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4F" w:rsidRPr="00BC19DE" w:rsidRDefault="000068FD" w:rsidP="0091714F">
      <w:pPr>
        <w:pStyle w:val="Cm"/>
        <w:rPr>
          <w:u w:val="single"/>
        </w:rPr>
      </w:pPr>
      <w:r w:rsidRPr="00BC19DE">
        <w:rPr>
          <w:u w:val="single"/>
        </w:rPr>
        <w:t>PÁLYÁZATI FELHÍVÁS</w:t>
      </w:r>
    </w:p>
    <w:p w:rsidR="0091714F" w:rsidRPr="00BC19DE" w:rsidRDefault="0091714F" w:rsidP="00297D3F">
      <w:pPr>
        <w:rPr>
          <w:rFonts w:ascii="Times New Roman" w:hAnsi="Times New Roman"/>
        </w:rPr>
      </w:pPr>
    </w:p>
    <w:p w:rsidR="004641FB" w:rsidRPr="00BC19DE" w:rsidRDefault="00045C97" w:rsidP="00297D3F">
      <w:pPr>
        <w:pStyle w:val="Cm"/>
        <w:jc w:val="both"/>
        <w:rPr>
          <w:b/>
          <w:sz w:val="24"/>
          <w:szCs w:val="24"/>
        </w:rPr>
      </w:pPr>
      <w:r w:rsidRPr="00BC19DE">
        <w:rPr>
          <w:b/>
          <w:sz w:val="24"/>
          <w:szCs w:val="24"/>
        </w:rPr>
        <w:t>A Balassi Intézet és a</w:t>
      </w:r>
      <w:r w:rsidR="008C6714" w:rsidRPr="00BC19DE">
        <w:rPr>
          <w:b/>
          <w:sz w:val="24"/>
          <w:szCs w:val="24"/>
        </w:rPr>
        <w:t>z Emberi</w:t>
      </w:r>
      <w:r w:rsidRPr="00BC19DE">
        <w:rPr>
          <w:b/>
          <w:sz w:val="24"/>
          <w:szCs w:val="24"/>
        </w:rPr>
        <w:t xml:space="preserve"> Erőforrás</w:t>
      </w:r>
      <w:r w:rsidR="008C6714" w:rsidRPr="00BC19DE">
        <w:rPr>
          <w:b/>
          <w:sz w:val="24"/>
          <w:szCs w:val="24"/>
        </w:rPr>
        <w:t>ok</w:t>
      </w:r>
      <w:r w:rsidRPr="00BC19DE">
        <w:rPr>
          <w:b/>
          <w:sz w:val="24"/>
          <w:szCs w:val="24"/>
        </w:rPr>
        <w:t xml:space="preserve"> Minisztérium</w:t>
      </w:r>
      <w:r w:rsidR="008C6714" w:rsidRPr="00BC19DE">
        <w:rPr>
          <w:b/>
          <w:sz w:val="24"/>
          <w:szCs w:val="24"/>
        </w:rPr>
        <w:t>a</w:t>
      </w:r>
      <w:r w:rsidRPr="00BC19DE">
        <w:rPr>
          <w:b/>
          <w:sz w:val="24"/>
          <w:szCs w:val="24"/>
        </w:rPr>
        <w:t xml:space="preserve"> közösen pályázatot hirdet</w:t>
      </w:r>
    </w:p>
    <w:p w:rsidR="004641FB" w:rsidRPr="00BC19DE" w:rsidRDefault="004641FB" w:rsidP="004641FB">
      <w:pPr>
        <w:pStyle w:val="Cm"/>
        <w:numPr>
          <w:ilvl w:val="0"/>
          <w:numId w:val="26"/>
        </w:numPr>
        <w:jc w:val="both"/>
        <w:rPr>
          <w:b/>
          <w:sz w:val="24"/>
          <w:szCs w:val="24"/>
        </w:rPr>
      </w:pPr>
      <w:r w:rsidRPr="00BC19DE">
        <w:rPr>
          <w:b/>
          <w:sz w:val="24"/>
          <w:szCs w:val="24"/>
        </w:rPr>
        <w:t>szlovén állampolgárságú, vagy</w:t>
      </w:r>
    </w:p>
    <w:p w:rsidR="004641FB" w:rsidRPr="00BC19DE" w:rsidRDefault="004641FB" w:rsidP="004641FB">
      <w:pPr>
        <w:pStyle w:val="Cm"/>
        <w:numPr>
          <w:ilvl w:val="0"/>
          <w:numId w:val="26"/>
        </w:numPr>
        <w:jc w:val="both"/>
        <w:rPr>
          <w:b/>
          <w:sz w:val="24"/>
          <w:szCs w:val="24"/>
        </w:rPr>
      </w:pPr>
      <w:r w:rsidRPr="00BC19DE">
        <w:rPr>
          <w:b/>
          <w:sz w:val="24"/>
          <w:szCs w:val="24"/>
        </w:rPr>
        <w:t>valamely más</w:t>
      </w:r>
      <w:r w:rsidR="005351BC" w:rsidRPr="00BC19DE">
        <w:rPr>
          <w:b/>
          <w:sz w:val="24"/>
          <w:szCs w:val="24"/>
        </w:rPr>
        <w:t xml:space="preserve"> </w:t>
      </w:r>
      <w:r w:rsidRPr="00BC19DE">
        <w:rPr>
          <w:b/>
          <w:sz w:val="24"/>
          <w:szCs w:val="24"/>
        </w:rPr>
        <w:t xml:space="preserve">külföldi (Horvátország, Románia, Szerbia, </w:t>
      </w:r>
      <w:r w:rsidR="005351BC" w:rsidRPr="00BC19DE">
        <w:rPr>
          <w:b/>
          <w:sz w:val="24"/>
          <w:szCs w:val="24"/>
        </w:rPr>
        <w:t>Szlovákia</w:t>
      </w:r>
      <w:r w:rsidR="00547CE4" w:rsidRPr="00BC19DE">
        <w:rPr>
          <w:b/>
          <w:sz w:val="24"/>
          <w:szCs w:val="24"/>
        </w:rPr>
        <w:t>, Szlovénia</w:t>
      </w:r>
      <w:r w:rsidR="005351BC" w:rsidRPr="00BC19DE">
        <w:rPr>
          <w:b/>
          <w:sz w:val="24"/>
          <w:szCs w:val="24"/>
        </w:rPr>
        <w:t xml:space="preserve"> és Ukrajna kivételével)</w:t>
      </w:r>
      <w:r w:rsidRPr="00BC19DE">
        <w:rPr>
          <w:b/>
          <w:sz w:val="24"/>
          <w:szCs w:val="24"/>
        </w:rPr>
        <w:t xml:space="preserve"> </w:t>
      </w:r>
      <w:r w:rsidR="005351BC" w:rsidRPr="00BC19DE">
        <w:rPr>
          <w:b/>
          <w:sz w:val="24"/>
          <w:szCs w:val="24"/>
        </w:rPr>
        <w:t xml:space="preserve">ország </w:t>
      </w:r>
      <w:r w:rsidR="00045C97" w:rsidRPr="00BC19DE">
        <w:rPr>
          <w:b/>
          <w:sz w:val="24"/>
          <w:szCs w:val="24"/>
        </w:rPr>
        <w:t>állampolgárságával rendelkező</w:t>
      </w:r>
      <w:r w:rsidR="005351BC" w:rsidRPr="00BC19DE">
        <w:rPr>
          <w:b/>
          <w:sz w:val="24"/>
          <w:szCs w:val="24"/>
        </w:rPr>
        <w:t>,</w:t>
      </w:r>
      <w:r w:rsidR="00045C97" w:rsidRPr="00BC19DE">
        <w:rPr>
          <w:b/>
          <w:sz w:val="24"/>
          <w:szCs w:val="24"/>
        </w:rPr>
        <w:t xml:space="preserve"> </w:t>
      </w:r>
    </w:p>
    <w:p w:rsidR="00045C97" w:rsidRPr="00BC19DE" w:rsidRDefault="005351BC" w:rsidP="00297D3F">
      <w:pPr>
        <w:pStyle w:val="Cm"/>
        <w:jc w:val="both"/>
        <w:rPr>
          <w:b/>
          <w:sz w:val="24"/>
          <w:szCs w:val="24"/>
        </w:rPr>
      </w:pPr>
      <w:r w:rsidRPr="00BC19DE">
        <w:rPr>
          <w:b/>
          <w:sz w:val="24"/>
          <w:szCs w:val="24"/>
        </w:rPr>
        <w:t xml:space="preserve">magát </w:t>
      </w:r>
      <w:r w:rsidR="00045C97" w:rsidRPr="00BC19DE">
        <w:rPr>
          <w:b/>
          <w:sz w:val="24"/>
          <w:szCs w:val="24"/>
        </w:rPr>
        <w:t>magyar nemzetiségű</w:t>
      </w:r>
      <w:r w:rsidRPr="00BC19DE">
        <w:rPr>
          <w:b/>
          <w:sz w:val="24"/>
          <w:szCs w:val="24"/>
        </w:rPr>
        <w:t xml:space="preserve">nek valló </w:t>
      </w:r>
      <w:r w:rsidR="00045C97" w:rsidRPr="00BC19DE">
        <w:rPr>
          <w:b/>
          <w:sz w:val="24"/>
          <w:szCs w:val="24"/>
        </w:rPr>
        <w:t>személyek számára a Balassi Intézet magyarországi felsőoktatási előkészítő képzésében történő ösztöndíjas részvételre a 201</w:t>
      </w:r>
      <w:r w:rsidR="00B40CFD" w:rsidRPr="00BC19DE">
        <w:rPr>
          <w:b/>
          <w:sz w:val="24"/>
          <w:szCs w:val="24"/>
        </w:rPr>
        <w:t>2</w:t>
      </w:r>
      <w:r w:rsidR="00045C97" w:rsidRPr="00BC19DE">
        <w:rPr>
          <w:b/>
          <w:sz w:val="24"/>
          <w:szCs w:val="24"/>
        </w:rPr>
        <w:t>/201</w:t>
      </w:r>
      <w:r w:rsidR="00B40CFD" w:rsidRPr="00BC19DE">
        <w:rPr>
          <w:b/>
          <w:sz w:val="24"/>
          <w:szCs w:val="24"/>
        </w:rPr>
        <w:t>3</w:t>
      </w:r>
      <w:r w:rsidR="0024181F" w:rsidRPr="00BC19DE">
        <w:rPr>
          <w:b/>
          <w:sz w:val="24"/>
          <w:szCs w:val="24"/>
        </w:rPr>
        <w:t>-a</w:t>
      </w:r>
      <w:r w:rsidR="00045C97" w:rsidRPr="00BC19DE">
        <w:rPr>
          <w:b/>
          <w:sz w:val="24"/>
          <w:szCs w:val="24"/>
        </w:rPr>
        <w:t>s tanévben.</w:t>
      </w:r>
    </w:p>
    <w:p w:rsidR="00045C97" w:rsidRPr="00BC19DE" w:rsidRDefault="00045C97" w:rsidP="001351E6">
      <w:pPr>
        <w:rPr>
          <w:rFonts w:ascii="Times New Roman" w:hAnsi="Times New Roman"/>
        </w:rPr>
      </w:pPr>
    </w:p>
    <w:p w:rsidR="005D6614" w:rsidRPr="00BC19DE" w:rsidRDefault="005D6614" w:rsidP="00DE75C3">
      <w:pPr>
        <w:pStyle w:val="Cm"/>
        <w:jc w:val="both"/>
        <w:rPr>
          <w:sz w:val="24"/>
          <w:szCs w:val="24"/>
        </w:rPr>
      </w:pPr>
      <w:r w:rsidRPr="00BC19DE">
        <w:rPr>
          <w:sz w:val="24"/>
          <w:szCs w:val="24"/>
        </w:rPr>
        <w:t xml:space="preserve">A pályázati kiírás tartalmát a Balassi Intézet </w:t>
      </w:r>
      <w:r w:rsidR="008C6714" w:rsidRPr="00BC19DE">
        <w:rPr>
          <w:sz w:val="24"/>
          <w:szCs w:val="24"/>
        </w:rPr>
        <w:t>az Emberi Erőforrások Minisztériummal</w:t>
      </w:r>
      <w:r w:rsidR="00BF5FCE" w:rsidRPr="00BC19DE">
        <w:rPr>
          <w:sz w:val="24"/>
          <w:szCs w:val="24"/>
        </w:rPr>
        <w:t xml:space="preserve"> </w:t>
      </w:r>
      <w:r w:rsidR="000068FD" w:rsidRPr="00BC19DE">
        <w:rPr>
          <w:sz w:val="24"/>
          <w:szCs w:val="24"/>
        </w:rPr>
        <w:t>együttműködve dolgozt</w:t>
      </w:r>
      <w:r w:rsidRPr="00BC19DE">
        <w:rPr>
          <w:sz w:val="24"/>
          <w:szCs w:val="24"/>
        </w:rPr>
        <w:t>a ki</w:t>
      </w:r>
      <w:r w:rsidR="002010A8" w:rsidRPr="00BC19DE">
        <w:rPr>
          <w:sz w:val="24"/>
          <w:szCs w:val="24"/>
        </w:rPr>
        <w:t>, és a pályázatot az Ausztriai Magyar Egyesületek és Szervezetek Központi Szövetsége lebonyolítói közreműködésével hirdeti meg.</w:t>
      </w:r>
    </w:p>
    <w:p w:rsidR="000068FD" w:rsidRPr="00BC19DE" w:rsidRDefault="000068FD" w:rsidP="00DE75C3">
      <w:pPr>
        <w:pStyle w:val="Cm"/>
        <w:jc w:val="both"/>
        <w:rPr>
          <w:sz w:val="24"/>
          <w:szCs w:val="24"/>
        </w:rPr>
      </w:pPr>
    </w:p>
    <w:p w:rsidR="00045C97" w:rsidRPr="00BC19DE" w:rsidRDefault="00045C97" w:rsidP="007350E9">
      <w:pPr>
        <w:rPr>
          <w:rFonts w:ascii="Times New Roman" w:hAnsi="Times New Roman"/>
          <w:b/>
          <w:u w:val="single"/>
        </w:rPr>
      </w:pPr>
      <w:r w:rsidRPr="00BC19DE">
        <w:rPr>
          <w:rFonts w:ascii="Times New Roman" w:hAnsi="Times New Roman"/>
          <w:b/>
          <w:u w:val="single"/>
        </w:rPr>
        <w:t>Általános tudnivalók:</w:t>
      </w:r>
    </w:p>
    <w:p w:rsidR="00045C97" w:rsidRPr="00BC19DE" w:rsidRDefault="00045C97" w:rsidP="00F12932">
      <w:pPr>
        <w:pStyle w:val="Cm"/>
        <w:numPr>
          <w:ilvl w:val="0"/>
          <w:numId w:val="1"/>
        </w:numPr>
        <w:tabs>
          <w:tab w:val="clear" w:pos="720"/>
          <w:tab w:val="num" w:pos="360"/>
        </w:tabs>
        <w:ind w:left="360"/>
        <w:jc w:val="both"/>
        <w:rPr>
          <w:sz w:val="24"/>
          <w:szCs w:val="24"/>
        </w:rPr>
      </w:pPr>
      <w:r w:rsidRPr="00BC19DE">
        <w:rPr>
          <w:sz w:val="24"/>
          <w:szCs w:val="24"/>
        </w:rPr>
        <w:t xml:space="preserve">A </w:t>
      </w:r>
      <w:r w:rsidR="00F12932" w:rsidRPr="00BC19DE">
        <w:rPr>
          <w:sz w:val="24"/>
          <w:szCs w:val="24"/>
        </w:rPr>
        <w:t>Balassi Intézet és</w:t>
      </w:r>
      <w:r w:rsidR="004E0021" w:rsidRPr="00BC19DE">
        <w:rPr>
          <w:sz w:val="24"/>
          <w:szCs w:val="24"/>
        </w:rPr>
        <w:t xml:space="preserve"> az</w:t>
      </w:r>
      <w:r w:rsidR="00420CE3" w:rsidRPr="00BC19DE">
        <w:rPr>
          <w:sz w:val="24"/>
          <w:szCs w:val="24"/>
        </w:rPr>
        <w:t xml:space="preserve"> </w:t>
      </w:r>
      <w:r w:rsidR="00D5733B" w:rsidRPr="00BC19DE">
        <w:rPr>
          <w:sz w:val="24"/>
          <w:szCs w:val="24"/>
        </w:rPr>
        <w:t xml:space="preserve">Magyarország </w:t>
      </w:r>
      <w:r w:rsidR="00420CE3" w:rsidRPr="00BC19DE">
        <w:rPr>
          <w:sz w:val="24"/>
          <w:szCs w:val="24"/>
        </w:rPr>
        <w:t xml:space="preserve">Emberi </w:t>
      </w:r>
      <w:r w:rsidRPr="00BC19DE">
        <w:rPr>
          <w:sz w:val="24"/>
          <w:szCs w:val="24"/>
        </w:rPr>
        <w:t>Erőforrás</w:t>
      </w:r>
      <w:r w:rsidR="00420CE3" w:rsidRPr="00BC19DE">
        <w:rPr>
          <w:sz w:val="24"/>
          <w:szCs w:val="24"/>
        </w:rPr>
        <w:t>ok</w:t>
      </w:r>
      <w:r w:rsidRPr="00BC19DE">
        <w:rPr>
          <w:sz w:val="24"/>
          <w:szCs w:val="24"/>
        </w:rPr>
        <w:t xml:space="preserve"> Minisztériuma az ösztöndíjjal a kulturális és nyelvi azonosságtudat megőrzését és megerősítését, illetve a szórvány magyar közösségek értelmiségének képzését és utánpótlását kívánja támogatni.</w:t>
      </w:r>
    </w:p>
    <w:p w:rsidR="00045C97" w:rsidRPr="00BC19DE" w:rsidRDefault="00045C97" w:rsidP="00F12932">
      <w:pPr>
        <w:numPr>
          <w:ilvl w:val="0"/>
          <w:numId w:val="1"/>
        </w:numPr>
        <w:tabs>
          <w:tab w:val="clear" w:pos="720"/>
          <w:tab w:val="num" w:pos="360"/>
        </w:tabs>
        <w:ind w:left="360"/>
        <w:rPr>
          <w:rFonts w:ascii="Times New Roman" w:hAnsi="Times New Roman"/>
          <w:spacing w:val="-2"/>
        </w:rPr>
      </w:pPr>
      <w:r w:rsidRPr="00BC19DE">
        <w:rPr>
          <w:rFonts w:ascii="Times New Roman" w:hAnsi="Times New Roman"/>
          <w:spacing w:val="-2"/>
        </w:rPr>
        <w:t xml:space="preserve">Felhívjuk a pályázók figyelmét, hogy a magyarországi felsőfokú tanulmányokra előkészítő képzésre, valamint a magyar nyelvi és </w:t>
      </w:r>
      <w:r w:rsidR="00971605" w:rsidRPr="00BC19DE">
        <w:rPr>
          <w:rFonts w:ascii="Times New Roman" w:hAnsi="Times New Roman"/>
          <w:spacing w:val="-2"/>
        </w:rPr>
        <w:t xml:space="preserve">magyarságismereti vagy </w:t>
      </w:r>
      <w:r w:rsidRPr="00BC19DE">
        <w:rPr>
          <w:rFonts w:ascii="Times New Roman" w:hAnsi="Times New Roman"/>
          <w:spacing w:val="-2"/>
        </w:rPr>
        <w:t>hungarológiai képzésre meghirdetett ösztöndíj pályázatok között nincs átjelentkezési lehetőség! Az egyik ösztöndíj elnyerése után nem lehet kérelmezni a másik ösztöndíj kategóriába való átsorolást.</w:t>
      </w:r>
    </w:p>
    <w:p w:rsidR="00E85F61" w:rsidRPr="00BC19DE" w:rsidRDefault="00045C97" w:rsidP="00E85F61">
      <w:pPr>
        <w:pStyle w:val="Cm"/>
        <w:numPr>
          <w:ilvl w:val="0"/>
          <w:numId w:val="1"/>
        </w:numPr>
        <w:tabs>
          <w:tab w:val="clear" w:pos="720"/>
          <w:tab w:val="num" w:pos="360"/>
        </w:tabs>
        <w:ind w:left="360"/>
        <w:jc w:val="both"/>
        <w:rPr>
          <w:sz w:val="24"/>
          <w:szCs w:val="24"/>
        </w:rPr>
      </w:pPr>
      <w:r w:rsidRPr="00BC19DE">
        <w:rPr>
          <w:sz w:val="24"/>
          <w:szCs w:val="24"/>
        </w:rPr>
        <w:t>Az előkészítő képzésben ösztöndíjasként résztvevő hallgatók a Balassi Intézetben a megcélzott felsőoktatási szaktól függően 2 vagy 3 felvételi/érettségi tárgyból, valamint a magyar nyelvismeret szintjétől függően magyar nyelvből is záróvizsgát tesznek</w:t>
      </w:r>
      <w:r w:rsidR="00971605" w:rsidRPr="00BC19DE">
        <w:rPr>
          <w:sz w:val="24"/>
          <w:szCs w:val="24"/>
        </w:rPr>
        <w:t>.</w:t>
      </w:r>
      <w:r w:rsidR="00E85F61" w:rsidRPr="00BC19DE">
        <w:rPr>
          <w:sz w:val="24"/>
          <w:szCs w:val="24"/>
        </w:rPr>
        <w:t xml:space="preserve"> Ennek sikeressége esetén felvételre kerülnek az általuk </w:t>
      </w:r>
      <w:r w:rsidR="0078061E" w:rsidRPr="00BC19DE">
        <w:rPr>
          <w:sz w:val="24"/>
          <w:szCs w:val="24"/>
        </w:rPr>
        <w:t xml:space="preserve">a 2013. szeptemberben induló képzések felvételi kérelem benyújtási (felvételi jelentkezési) határidejéig </w:t>
      </w:r>
      <w:r w:rsidR="00E85F61" w:rsidRPr="00BC19DE">
        <w:rPr>
          <w:sz w:val="24"/>
          <w:szCs w:val="24"/>
        </w:rPr>
        <w:t xml:space="preserve">megjelölt magyarországi felsőoktatási intézmény alap- vagy egységes (osztatlan), nappali tagozatos, </w:t>
      </w:r>
      <w:r w:rsidR="00420CE3" w:rsidRPr="00BC19DE">
        <w:rPr>
          <w:sz w:val="24"/>
          <w:szCs w:val="24"/>
        </w:rPr>
        <w:t xml:space="preserve">magyar állami ösztöndíjjal támogatott </w:t>
      </w:r>
      <w:r w:rsidR="00E85F61" w:rsidRPr="00BC19DE">
        <w:rPr>
          <w:sz w:val="24"/>
          <w:szCs w:val="24"/>
        </w:rPr>
        <w:t>képzésére a 201</w:t>
      </w:r>
      <w:r w:rsidR="00B40CFD" w:rsidRPr="00BC19DE">
        <w:rPr>
          <w:sz w:val="24"/>
          <w:szCs w:val="24"/>
        </w:rPr>
        <w:t>3/2014</w:t>
      </w:r>
      <w:r w:rsidR="00E85F61" w:rsidRPr="00BC19DE">
        <w:rPr>
          <w:sz w:val="24"/>
          <w:szCs w:val="24"/>
        </w:rPr>
        <w:t>-</w:t>
      </w:r>
      <w:r w:rsidR="00B40CFD" w:rsidRPr="00BC19DE">
        <w:rPr>
          <w:sz w:val="24"/>
          <w:szCs w:val="24"/>
        </w:rPr>
        <w:t>e</w:t>
      </w:r>
      <w:r w:rsidR="00E85F61" w:rsidRPr="00BC19DE">
        <w:rPr>
          <w:sz w:val="24"/>
          <w:szCs w:val="24"/>
        </w:rPr>
        <w:t xml:space="preserve">s tanévben. (A művészet és művészetközvetítési képzési terület szakjait </w:t>
      </w:r>
      <w:r w:rsidR="001344D0" w:rsidRPr="00BC19DE">
        <w:rPr>
          <w:sz w:val="24"/>
          <w:szCs w:val="24"/>
        </w:rPr>
        <w:t xml:space="preserve">is </w:t>
      </w:r>
      <w:r w:rsidR="00E85F61" w:rsidRPr="00BC19DE">
        <w:rPr>
          <w:sz w:val="24"/>
          <w:szCs w:val="24"/>
        </w:rPr>
        <w:t xml:space="preserve">választóknak továbbá sikeresen kell teljesíteniük a felsőoktatási intézmény </w:t>
      </w:r>
      <w:r w:rsidR="001344D0" w:rsidRPr="00BC19DE">
        <w:rPr>
          <w:sz w:val="24"/>
          <w:szCs w:val="24"/>
        </w:rPr>
        <w:t xml:space="preserve">által a művészeti szakhoz előírt </w:t>
      </w:r>
      <w:r w:rsidR="00E85F61" w:rsidRPr="00BC19DE">
        <w:rPr>
          <w:sz w:val="24"/>
          <w:szCs w:val="24"/>
        </w:rPr>
        <w:t>gyakorlati vizsgát.)</w:t>
      </w:r>
    </w:p>
    <w:p w:rsidR="00D53503" w:rsidRPr="00BC19DE" w:rsidRDefault="00D53503" w:rsidP="00D53503">
      <w:pPr>
        <w:pStyle w:val="Cm"/>
        <w:numPr>
          <w:ilvl w:val="0"/>
          <w:numId w:val="1"/>
        </w:numPr>
        <w:tabs>
          <w:tab w:val="clear" w:pos="720"/>
          <w:tab w:val="num" w:pos="360"/>
        </w:tabs>
        <w:ind w:left="360"/>
        <w:jc w:val="both"/>
        <w:rPr>
          <w:sz w:val="24"/>
          <w:szCs w:val="24"/>
        </w:rPr>
      </w:pPr>
      <w:r w:rsidRPr="00BC19DE">
        <w:rPr>
          <w:sz w:val="24"/>
          <w:szCs w:val="24"/>
        </w:rPr>
        <w:t>A sikeres intézeti záróvizsgával a magyarországi felsőoktatási intézmények valamelyikébe felvételre került hallgatók pályázat alapján – a részükre elkülönített pályázati keret terhére – a 2013/2014-es tanévben, vagyis tanulmányaik első évfolyamán 10 hónap időtartamban miniszteri ösztöndíjban részesülhetnek. (A művészeti vagy művészetközvetítési képzési terület valamely szakját is megjelölt hallgatók amennyiben a felsőoktatási intézmény gyakorlati felvételi vizsgáján megfelelő eredményt szereznek a felvételhez /nem a Balassi Intézetnél tett, hanem külső – felsőoktatási intézménynél tett – vizsga/, akkor azon a szakon pályázat alapján – a részükre elkülönített pályázati keret terhére – a 2013/2014-es tanévre, vagyis tanulmányaik első évfolyamán 10 hónap időtartamban miniszteri ösztöndíjban részesülhetnek.)</w:t>
      </w:r>
    </w:p>
    <w:p w:rsidR="00160899" w:rsidRPr="00BC19DE" w:rsidRDefault="00160899" w:rsidP="00160899">
      <w:pPr>
        <w:pStyle w:val="Cm"/>
        <w:numPr>
          <w:ilvl w:val="0"/>
          <w:numId w:val="1"/>
        </w:numPr>
        <w:tabs>
          <w:tab w:val="clear" w:pos="720"/>
          <w:tab w:val="num" w:pos="360"/>
        </w:tabs>
        <w:ind w:left="360"/>
        <w:jc w:val="both"/>
        <w:rPr>
          <w:sz w:val="24"/>
          <w:szCs w:val="24"/>
        </w:rPr>
      </w:pPr>
      <w:r w:rsidRPr="00BC19DE">
        <w:rPr>
          <w:bCs/>
          <w:sz w:val="24"/>
          <w:szCs w:val="24"/>
        </w:rPr>
        <w:t xml:space="preserve">A </w:t>
      </w:r>
      <w:r w:rsidR="00C61726" w:rsidRPr="00BC19DE">
        <w:rPr>
          <w:bCs/>
          <w:sz w:val="24"/>
          <w:szCs w:val="24"/>
        </w:rPr>
        <w:t xml:space="preserve">felsőoktatási </w:t>
      </w:r>
      <w:r w:rsidRPr="00BC19DE">
        <w:rPr>
          <w:bCs/>
          <w:sz w:val="24"/>
          <w:szCs w:val="24"/>
        </w:rPr>
        <w:t xml:space="preserve">tanulmányaik további, felsőbb éves időszakában a hallgatóknak minden </w:t>
      </w:r>
      <w:r w:rsidR="00C61726" w:rsidRPr="00BC19DE">
        <w:rPr>
          <w:bCs/>
          <w:sz w:val="24"/>
          <w:szCs w:val="24"/>
        </w:rPr>
        <w:t xml:space="preserve">tanévre </w:t>
      </w:r>
      <w:r w:rsidRPr="00BC19DE">
        <w:rPr>
          <w:bCs/>
          <w:sz w:val="24"/>
          <w:szCs w:val="24"/>
        </w:rPr>
        <w:t>újra kell pályázniuk</w:t>
      </w:r>
      <w:r w:rsidRPr="00BC19DE">
        <w:rPr>
          <w:b/>
          <w:bCs/>
          <w:sz w:val="24"/>
          <w:szCs w:val="24"/>
        </w:rPr>
        <w:t xml:space="preserve"> </w:t>
      </w:r>
      <w:r w:rsidRPr="00BC19DE">
        <w:rPr>
          <w:bCs/>
          <w:sz w:val="24"/>
          <w:szCs w:val="24"/>
        </w:rPr>
        <w:t>a miniszteri ösztöndíjra.</w:t>
      </w:r>
    </w:p>
    <w:p w:rsidR="00B40268" w:rsidRPr="00BC19DE" w:rsidRDefault="00B40268" w:rsidP="00D03248">
      <w:pPr>
        <w:pStyle w:val="Cm"/>
        <w:numPr>
          <w:ilvl w:val="0"/>
          <w:numId w:val="1"/>
        </w:numPr>
        <w:tabs>
          <w:tab w:val="clear" w:pos="720"/>
          <w:tab w:val="num" w:pos="360"/>
        </w:tabs>
        <w:ind w:left="360"/>
        <w:jc w:val="both"/>
        <w:rPr>
          <w:sz w:val="24"/>
          <w:szCs w:val="24"/>
        </w:rPr>
      </w:pPr>
      <w:r w:rsidRPr="00BC19DE">
        <w:rPr>
          <w:sz w:val="24"/>
          <w:szCs w:val="24"/>
        </w:rPr>
        <w:t>A Balassi Intézet személyenként köt szerződést az ösztöndíjasokkal. A Balassi Intézet a szerződésben</w:t>
      </w:r>
      <w:r w:rsidRPr="00BC19DE">
        <w:rPr>
          <w:bCs/>
          <w:sz w:val="24"/>
          <w:szCs w:val="24"/>
        </w:rPr>
        <w:t xml:space="preserve"> rögzíti az ösztöndíjas jogait és kötelezettségeit, s további, az ösztöndíjast segítő adminisztratív feladatokat (tájékoztatás az ösztöndíjast megillető jogosultságokról, kapcsolattartás az intézményekkel stb.) lát el.</w:t>
      </w:r>
    </w:p>
    <w:p w:rsidR="00E04885" w:rsidRPr="00BC19DE" w:rsidRDefault="00045C97" w:rsidP="00E04885">
      <w:pPr>
        <w:pStyle w:val="Cm"/>
        <w:numPr>
          <w:ilvl w:val="0"/>
          <w:numId w:val="1"/>
        </w:numPr>
        <w:tabs>
          <w:tab w:val="clear" w:pos="720"/>
          <w:tab w:val="num" w:pos="360"/>
        </w:tabs>
        <w:ind w:left="360"/>
        <w:jc w:val="both"/>
        <w:rPr>
          <w:bCs/>
          <w:sz w:val="24"/>
          <w:szCs w:val="24"/>
        </w:rPr>
      </w:pPr>
      <w:r w:rsidRPr="00BC19DE">
        <w:rPr>
          <w:bCs/>
          <w:sz w:val="24"/>
          <w:szCs w:val="24"/>
        </w:rPr>
        <w:t>A Balassi Intézet felsőoktatási előkészítő képzésére benyújtott</w:t>
      </w:r>
      <w:r w:rsidR="004C39B1" w:rsidRPr="00BC19DE">
        <w:rPr>
          <w:bCs/>
          <w:sz w:val="24"/>
          <w:szCs w:val="24"/>
        </w:rPr>
        <w:t xml:space="preserve"> pályázatnak nem akadálya, ha</w:t>
      </w:r>
      <w:r w:rsidRPr="00BC19DE">
        <w:rPr>
          <w:bCs/>
          <w:sz w:val="24"/>
          <w:szCs w:val="24"/>
        </w:rPr>
        <w:t xml:space="preserve"> a pályázó egyidejűleg 201</w:t>
      </w:r>
      <w:r w:rsidR="00B40CFD" w:rsidRPr="00BC19DE">
        <w:rPr>
          <w:bCs/>
          <w:sz w:val="24"/>
          <w:szCs w:val="24"/>
        </w:rPr>
        <w:t>2</w:t>
      </w:r>
      <w:r w:rsidRPr="00BC19DE">
        <w:rPr>
          <w:bCs/>
          <w:sz w:val="24"/>
          <w:szCs w:val="24"/>
        </w:rPr>
        <w:t xml:space="preserve">. február </w:t>
      </w:r>
      <w:r w:rsidR="00B40CFD" w:rsidRPr="00BC19DE">
        <w:rPr>
          <w:bCs/>
          <w:sz w:val="24"/>
          <w:szCs w:val="24"/>
        </w:rPr>
        <w:t>24</w:t>
      </w:r>
      <w:r w:rsidRPr="00BC19DE">
        <w:rPr>
          <w:bCs/>
          <w:sz w:val="24"/>
          <w:szCs w:val="24"/>
        </w:rPr>
        <w:t xml:space="preserve">. napjáig </w:t>
      </w:r>
      <w:r w:rsidR="00991969" w:rsidRPr="00BC19DE">
        <w:rPr>
          <w:bCs/>
          <w:sz w:val="24"/>
          <w:szCs w:val="24"/>
        </w:rPr>
        <w:t xml:space="preserve">– a 2012. évi általános felsőoktatási felvételi eljárásban – </w:t>
      </w:r>
      <w:r w:rsidRPr="00BC19DE">
        <w:rPr>
          <w:bCs/>
          <w:sz w:val="24"/>
          <w:szCs w:val="24"/>
        </w:rPr>
        <w:t xml:space="preserve">felvételi jelentkezést nyújtott be valamely magyarországi </w:t>
      </w:r>
      <w:r w:rsidRPr="00BC19DE">
        <w:rPr>
          <w:bCs/>
          <w:sz w:val="24"/>
          <w:szCs w:val="24"/>
        </w:rPr>
        <w:lastRenderedPageBreak/>
        <w:t xml:space="preserve">felsőoktatási intézménybe. Amennyiben </w:t>
      </w:r>
      <w:r w:rsidR="00971605" w:rsidRPr="00BC19DE">
        <w:rPr>
          <w:bCs/>
          <w:sz w:val="24"/>
          <w:szCs w:val="24"/>
        </w:rPr>
        <w:t xml:space="preserve">a </w:t>
      </w:r>
      <w:r w:rsidRPr="00BC19DE">
        <w:rPr>
          <w:bCs/>
          <w:sz w:val="24"/>
          <w:szCs w:val="24"/>
        </w:rPr>
        <w:t xml:space="preserve">pályázó az előkészítő képzésre és valamely magyarországi egyetem/főiskola felsőoktatási képzésére egyidejűleg felvételt nyer, akkor a pályázó jogosult eldönteni, hogy az ösztöndíjas előkészítő képzést vagy a felsőoktatási képzést kezdi meg a </w:t>
      </w:r>
      <w:r w:rsidR="00B40CFD" w:rsidRPr="00BC19DE">
        <w:rPr>
          <w:sz w:val="24"/>
          <w:szCs w:val="24"/>
        </w:rPr>
        <w:t xml:space="preserve">2012/2013-as </w:t>
      </w:r>
      <w:r w:rsidRPr="00BC19DE">
        <w:rPr>
          <w:bCs/>
          <w:sz w:val="24"/>
          <w:szCs w:val="24"/>
        </w:rPr>
        <w:t>tanévben.</w:t>
      </w:r>
      <w:r w:rsidR="004B6D55" w:rsidRPr="00BC19DE">
        <w:rPr>
          <w:bCs/>
          <w:sz w:val="24"/>
          <w:szCs w:val="24"/>
        </w:rPr>
        <w:t xml:space="preserve"> </w:t>
      </w:r>
      <w:r w:rsidR="0098647E" w:rsidRPr="00BC19DE">
        <w:rPr>
          <w:bCs/>
          <w:sz w:val="24"/>
          <w:szCs w:val="24"/>
        </w:rPr>
        <w:t>A</w:t>
      </w:r>
      <w:r w:rsidR="003A6A55" w:rsidRPr="00BC19DE">
        <w:rPr>
          <w:bCs/>
          <w:sz w:val="24"/>
          <w:szCs w:val="24"/>
        </w:rPr>
        <w:t xml:space="preserve"> felsőoktatási képzés megkezdése esetén a pályázó írásban köteles lemondani az előkészítő </w:t>
      </w:r>
      <w:r w:rsidR="0098647E" w:rsidRPr="00BC19DE">
        <w:rPr>
          <w:bCs/>
          <w:sz w:val="24"/>
          <w:szCs w:val="24"/>
        </w:rPr>
        <w:t>képzésben való részvételről</w:t>
      </w:r>
      <w:r w:rsidR="003A6A55" w:rsidRPr="00BC19DE">
        <w:rPr>
          <w:bCs/>
          <w:sz w:val="24"/>
          <w:szCs w:val="24"/>
        </w:rPr>
        <w:t xml:space="preserve">. </w:t>
      </w:r>
    </w:p>
    <w:p w:rsidR="00E04885" w:rsidRPr="00BC19DE" w:rsidRDefault="00E04885" w:rsidP="00E04885">
      <w:pPr>
        <w:pStyle w:val="Cm"/>
        <w:numPr>
          <w:ilvl w:val="0"/>
          <w:numId w:val="1"/>
        </w:numPr>
        <w:tabs>
          <w:tab w:val="clear" w:pos="720"/>
          <w:tab w:val="num" w:pos="360"/>
        </w:tabs>
        <w:ind w:left="360"/>
        <w:jc w:val="both"/>
        <w:rPr>
          <w:bCs/>
          <w:sz w:val="24"/>
          <w:szCs w:val="24"/>
        </w:rPr>
      </w:pPr>
      <w:r w:rsidRPr="00BC19DE">
        <w:rPr>
          <w:bCs/>
          <w:sz w:val="24"/>
          <w:szCs w:val="24"/>
        </w:rPr>
        <w:t>A magyar állampolgársággal vagy a szabad mozgás és tartózkodás jogával nem rendelkező (a szabad mozgás és tartózkodás jogával rendelkező személyek beutazásáról és tartózkodásáról szóló 2007. évi I. törvény hatálya alá nem tartozó) külföldi állampolgárságú személyek főszabályként* a 2012/2013-as tanévben a magyarországi felsőoktatási intézményekben tanulmányaikat kizárólag önköltséges formában kezdhetik meg.</w:t>
      </w:r>
    </w:p>
    <w:p w:rsidR="00E04885" w:rsidRPr="00BC19DE" w:rsidRDefault="00E04885" w:rsidP="00E04885">
      <w:pPr>
        <w:pStyle w:val="Cm"/>
        <w:numPr>
          <w:ilvl w:val="0"/>
          <w:numId w:val="1"/>
        </w:numPr>
        <w:tabs>
          <w:tab w:val="clear" w:pos="720"/>
          <w:tab w:val="num" w:pos="360"/>
        </w:tabs>
        <w:ind w:left="360"/>
        <w:jc w:val="both"/>
        <w:rPr>
          <w:bCs/>
          <w:sz w:val="24"/>
          <w:szCs w:val="24"/>
        </w:rPr>
      </w:pPr>
      <w:r w:rsidRPr="00BC19DE">
        <w:rPr>
          <w:bCs/>
          <w:sz w:val="24"/>
          <w:szCs w:val="24"/>
        </w:rPr>
        <w:t>A jelen pályázaton eredményesen résztvevő és a pályázatban foglalt további feltételeknek eleget tevő hallgatókon kívül a magyar állampolgársággal vagy a szabad mozgás és tartózkodás jogával nem rendelkező (a szabad mozgás és tartózkodás jogával rendelkező személyek beutazásáról és tartózkodásáról szóló 2007. évi I. törvény hatálya alá nem tartozó) külföldi állampolgárságú személyek a főszabályként* a 2013/2014-es tanévben a magyarországi felsőoktatási intézményekben tanulmányaikat kizárólag önköltséges formában kezdhetik meg.</w:t>
      </w:r>
    </w:p>
    <w:p w:rsidR="000616F8" w:rsidRPr="00BC19DE" w:rsidRDefault="00045C97" w:rsidP="00E04885">
      <w:pPr>
        <w:pStyle w:val="Cm"/>
        <w:numPr>
          <w:ilvl w:val="0"/>
          <w:numId w:val="1"/>
        </w:numPr>
        <w:tabs>
          <w:tab w:val="clear" w:pos="720"/>
          <w:tab w:val="num" w:pos="360"/>
        </w:tabs>
        <w:ind w:left="360"/>
        <w:jc w:val="both"/>
        <w:rPr>
          <w:bCs/>
          <w:sz w:val="24"/>
          <w:szCs w:val="24"/>
        </w:rPr>
      </w:pPr>
      <w:r w:rsidRPr="00BC19DE">
        <w:rPr>
          <w:bCs/>
          <w:sz w:val="24"/>
          <w:szCs w:val="24"/>
        </w:rPr>
        <w:t xml:space="preserve">A </w:t>
      </w:r>
      <w:r w:rsidR="00B40CFD" w:rsidRPr="00BC19DE">
        <w:rPr>
          <w:sz w:val="24"/>
          <w:szCs w:val="24"/>
        </w:rPr>
        <w:t xml:space="preserve">2012/2013-as </w:t>
      </w:r>
      <w:r w:rsidRPr="00BC19DE">
        <w:rPr>
          <w:bCs/>
          <w:sz w:val="24"/>
          <w:szCs w:val="24"/>
        </w:rPr>
        <w:t xml:space="preserve">tanévben a magyarországi felsőoktatási intézményekbe felvételt nyert és tanulmányaikat ott megkezdő </w:t>
      </w:r>
      <w:r w:rsidR="00E04885" w:rsidRPr="00BC19DE">
        <w:rPr>
          <w:sz w:val="24"/>
          <w:szCs w:val="24"/>
        </w:rPr>
        <w:t xml:space="preserve">szlovén állampolgárságú, vagy valamely más külföldi (Horvátország, Románia, Szerbia, Szlovákia és Ukrajna kivételével) ország állampolgárságával rendelkező, magát magyar nemzetiségűnek valló személyek </w:t>
      </w:r>
      <w:r w:rsidRPr="00BC19DE">
        <w:rPr>
          <w:bCs/>
          <w:sz w:val="24"/>
          <w:szCs w:val="24"/>
        </w:rPr>
        <w:t xml:space="preserve">részére azonban nem kerül meghirdetésre miniszteri </w:t>
      </w:r>
      <w:r w:rsidR="000616F8" w:rsidRPr="00BC19DE">
        <w:rPr>
          <w:bCs/>
          <w:sz w:val="24"/>
          <w:szCs w:val="24"/>
        </w:rPr>
        <w:t>ösztöndíjra vonatkozó pályázat.</w:t>
      </w:r>
      <w:r w:rsidR="004E0021" w:rsidRPr="00BC19DE">
        <w:rPr>
          <w:bCs/>
          <w:sz w:val="24"/>
          <w:szCs w:val="24"/>
        </w:rPr>
        <w:t xml:space="preserve"> </w:t>
      </w:r>
    </w:p>
    <w:p w:rsidR="00D96E27" w:rsidRPr="00BC19DE" w:rsidRDefault="00D96E27" w:rsidP="00D96E27">
      <w:pPr>
        <w:pStyle w:val="Cm"/>
        <w:ind w:left="360"/>
        <w:jc w:val="both"/>
        <w:rPr>
          <w:bCs/>
          <w:sz w:val="24"/>
          <w:szCs w:val="24"/>
        </w:rPr>
      </w:pPr>
    </w:p>
    <w:p w:rsidR="00E04885" w:rsidRPr="00BC19DE" w:rsidRDefault="00E04885" w:rsidP="00E04885">
      <w:pPr>
        <w:pStyle w:val="Cm"/>
        <w:jc w:val="both"/>
        <w:rPr>
          <w:bCs/>
          <w:sz w:val="22"/>
          <w:szCs w:val="22"/>
        </w:rPr>
      </w:pPr>
      <w:r w:rsidRPr="00BC19DE">
        <w:rPr>
          <w:bCs/>
          <w:sz w:val="22"/>
          <w:szCs w:val="22"/>
        </w:rPr>
        <w:t>*</w:t>
      </w:r>
      <w:r w:rsidR="0012006C" w:rsidRPr="00BC19DE">
        <w:rPr>
          <w:bCs/>
          <w:sz w:val="22"/>
          <w:szCs w:val="22"/>
        </w:rPr>
        <w:t>a felsőoktatásról szóló CXXXIX. törvény 39. §-a és a nemzeti felsőoktatásról szóló CCIV. törvény 39. §-a alapján, k</w:t>
      </w:r>
      <w:r w:rsidRPr="00BC19DE">
        <w:rPr>
          <w:bCs/>
          <w:sz w:val="22"/>
          <w:szCs w:val="22"/>
        </w:rPr>
        <w:t xml:space="preserve">ivéve </w:t>
      </w:r>
    </w:p>
    <w:p w:rsidR="00E04885" w:rsidRPr="00BC19DE" w:rsidRDefault="00E04885" w:rsidP="00E04885">
      <w:pPr>
        <w:pStyle w:val="Cm"/>
        <w:numPr>
          <w:ilvl w:val="0"/>
          <w:numId w:val="27"/>
        </w:numPr>
        <w:jc w:val="both"/>
        <w:rPr>
          <w:sz w:val="22"/>
          <w:szCs w:val="22"/>
        </w:rPr>
      </w:pPr>
      <w:r w:rsidRPr="00BC19DE">
        <w:rPr>
          <w:bCs/>
          <w:sz w:val="22"/>
          <w:szCs w:val="22"/>
        </w:rPr>
        <w:t>a Magyarország területén élő menekültet¸</w:t>
      </w:r>
      <w:r w:rsidRPr="00BC19DE">
        <w:rPr>
          <w:sz w:val="22"/>
          <w:szCs w:val="22"/>
        </w:rPr>
        <w:t xml:space="preserve"> menedékest, befogadottat, bevándoroltat, letelepedettet, </w:t>
      </w:r>
    </w:p>
    <w:p w:rsidR="00E04885" w:rsidRPr="00BC19DE" w:rsidRDefault="00E04885" w:rsidP="00E04885">
      <w:pPr>
        <w:pStyle w:val="Cm"/>
        <w:numPr>
          <w:ilvl w:val="0"/>
          <w:numId w:val="27"/>
        </w:numPr>
        <w:jc w:val="both"/>
        <w:rPr>
          <w:sz w:val="22"/>
          <w:szCs w:val="22"/>
        </w:rPr>
      </w:pPr>
      <w:r w:rsidRPr="00BC19DE">
        <w:rPr>
          <w:sz w:val="22"/>
          <w:szCs w:val="22"/>
        </w:rPr>
        <w:t xml:space="preserve">a nemzetközi megállapodás alapján a magyar állampolgárokkal azonos elbírálás alá eső külföldit, </w:t>
      </w:r>
    </w:p>
    <w:p w:rsidR="00E04885" w:rsidRPr="00BC19DE" w:rsidRDefault="00E04885" w:rsidP="00E04885">
      <w:pPr>
        <w:pStyle w:val="Cm"/>
        <w:numPr>
          <w:ilvl w:val="0"/>
          <w:numId w:val="27"/>
        </w:numPr>
        <w:jc w:val="both"/>
        <w:rPr>
          <w:sz w:val="22"/>
          <w:szCs w:val="22"/>
        </w:rPr>
      </w:pPr>
      <w:r w:rsidRPr="00BC19DE">
        <w:rPr>
          <w:sz w:val="22"/>
          <w:szCs w:val="22"/>
        </w:rPr>
        <w:t>azoknak az országoknak az állampolgárait, amelyekben a magyar állampolgár a viszonosság elve alapján igénybe veheti az adott állam felsőoktatási szolgáltatásait,</w:t>
      </w:r>
    </w:p>
    <w:p w:rsidR="00E04885" w:rsidRPr="00BC19DE" w:rsidRDefault="00E04885" w:rsidP="00E04885">
      <w:pPr>
        <w:pStyle w:val="Cm"/>
        <w:numPr>
          <w:ilvl w:val="0"/>
          <w:numId w:val="27"/>
        </w:numPr>
        <w:jc w:val="both"/>
        <w:rPr>
          <w:sz w:val="22"/>
          <w:szCs w:val="22"/>
        </w:rPr>
      </w:pPr>
      <w:r w:rsidRPr="00BC19DE">
        <w:rPr>
          <w:sz w:val="22"/>
          <w:szCs w:val="22"/>
        </w:rPr>
        <w:t>a szomszédos államokban élő magyarokról szóló 2001. évi LXII. törvény hatálya alá tartozó</w:t>
      </w:r>
    </w:p>
    <w:p w:rsidR="00E04885" w:rsidRPr="00BC19DE" w:rsidRDefault="00E04885" w:rsidP="00E04885">
      <w:pPr>
        <w:pStyle w:val="Cm"/>
        <w:jc w:val="both"/>
        <w:rPr>
          <w:sz w:val="22"/>
          <w:szCs w:val="22"/>
        </w:rPr>
      </w:pPr>
      <w:r w:rsidRPr="00BC19DE">
        <w:rPr>
          <w:sz w:val="22"/>
          <w:szCs w:val="22"/>
        </w:rPr>
        <w:t>személyeket.</w:t>
      </w:r>
    </w:p>
    <w:p w:rsidR="00E04885" w:rsidRPr="00BC19DE" w:rsidRDefault="00E04885" w:rsidP="00D96E27">
      <w:pPr>
        <w:pStyle w:val="Cm"/>
        <w:ind w:left="360"/>
        <w:jc w:val="both"/>
        <w:rPr>
          <w:bCs/>
          <w:sz w:val="24"/>
          <w:szCs w:val="24"/>
        </w:rPr>
      </w:pPr>
    </w:p>
    <w:p w:rsidR="00CC01E5" w:rsidRPr="00BC19DE" w:rsidRDefault="00CC01E5" w:rsidP="00CC01E5">
      <w:pPr>
        <w:pStyle w:val="Cm"/>
        <w:jc w:val="both"/>
        <w:rPr>
          <w:b/>
          <w:sz w:val="24"/>
          <w:szCs w:val="24"/>
          <w:u w:val="single"/>
        </w:rPr>
      </w:pPr>
      <w:r w:rsidRPr="00BC19DE">
        <w:rPr>
          <w:b/>
          <w:sz w:val="24"/>
          <w:szCs w:val="24"/>
          <w:u w:val="single"/>
        </w:rPr>
        <w:t>A pályázó a pályázaton való részvétellel elfogadja a következőket:</w:t>
      </w:r>
    </w:p>
    <w:p w:rsidR="00CC01E5" w:rsidRPr="00BC19DE" w:rsidRDefault="00CC01E5" w:rsidP="00CC01E5">
      <w:pPr>
        <w:pStyle w:val="Cm"/>
        <w:numPr>
          <w:ilvl w:val="0"/>
          <w:numId w:val="23"/>
        </w:numPr>
        <w:tabs>
          <w:tab w:val="left" w:pos="360"/>
        </w:tabs>
        <w:suppressAutoHyphens/>
        <w:jc w:val="both"/>
        <w:rPr>
          <w:bCs/>
          <w:sz w:val="24"/>
          <w:szCs w:val="24"/>
        </w:rPr>
      </w:pPr>
      <w:r w:rsidRPr="00BC19DE">
        <w:rPr>
          <w:bCs/>
          <w:sz w:val="24"/>
          <w:szCs w:val="24"/>
        </w:rPr>
        <w:t>Kizárható az a pályázó, aki az adatlapon valótlan, hamis adatot szolgáltat, ilyen nyilatkozatot tesz a pályázat benyújtásakor, illetve valamely a pályázat elbírálását érintő valós tényt, adatot elhallgat.</w:t>
      </w:r>
    </w:p>
    <w:p w:rsidR="00CC01E5" w:rsidRPr="00BC19DE" w:rsidRDefault="00CC01E5" w:rsidP="00CC01E5">
      <w:pPr>
        <w:pStyle w:val="Cm"/>
        <w:numPr>
          <w:ilvl w:val="0"/>
          <w:numId w:val="23"/>
        </w:numPr>
        <w:tabs>
          <w:tab w:val="left" w:pos="360"/>
        </w:tabs>
        <w:suppressAutoHyphens/>
        <w:jc w:val="both"/>
        <w:rPr>
          <w:sz w:val="24"/>
          <w:szCs w:val="24"/>
        </w:rPr>
      </w:pPr>
      <w:r w:rsidRPr="00BC19DE">
        <w:rPr>
          <w:sz w:val="24"/>
          <w:szCs w:val="24"/>
        </w:rPr>
        <w:t xml:space="preserve">Az értékeléshez </w:t>
      </w:r>
      <w:r w:rsidR="004F4D1D" w:rsidRPr="00BC19DE">
        <w:rPr>
          <w:sz w:val="24"/>
          <w:szCs w:val="24"/>
        </w:rPr>
        <w:t xml:space="preserve">a pályázattal kapcsolatban </w:t>
      </w:r>
      <w:r w:rsidRPr="00BC19DE">
        <w:rPr>
          <w:sz w:val="24"/>
          <w:szCs w:val="24"/>
        </w:rPr>
        <w:t>pontosítás, további adat, információ, dokumentum kérhető, amely csatolandó a pályázathoz.</w:t>
      </w:r>
    </w:p>
    <w:p w:rsidR="00CE5766" w:rsidRPr="00BC19DE" w:rsidRDefault="00CE5766" w:rsidP="00CE5766">
      <w:pPr>
        <w:pStyle w:val="Listaszerbekezds"/>
        <w:widowControl/>
        <w:numPr>
          <w:ilvl w:val="0"/>
          <w:numId w:val="23"/>
        </w:numPr>
        <w:rPr>
          <w:rFonts w:ascii="Times New Roman" w:hAnsi="Times New Roman"/>
          <w:bCs/>
        </w:rPr>
      </w:pPr>
      <w:r w:rsidRPr="00BC19DE">
        <w:rPr>
          <w:rFonts w:ascii="Times New Roman" w:hAnsi="Times New Roman"/>
        </w:rPr>
        <w:t>A pályázatok a benyújtott igazolások és mellékletek alapján, szülőföldi középiskolai tanulmányi és érettségi eredményük figyelembe vételével kerülnek elbírálásra. A pályázatok előértékelését a Balassi Intézet szakmai javaslatának figyelembe vételével az Előértékelő Bizottság (melynek elnökét és tagjait a szaktárca kérte fel, elnöke: Wurst Erzsébet) végzi.  A beérkezett pályázatok előértékelése alapján a nyertes pályázókra az Előértékelő Bizottság tesz előzetes javaslatot az Értékelő Bizottságnak.</w:t>
      </w:r>
    </w:p>
    <w:p w:rsidR="00CE5766" w:rsidRPr="00BC19DE" w:rsidRDefault="00CE5766" w:rsidP="00CE5766">
      <w:pPr>
        <w:pStyle w:val="Cm"/>
        <w:numPr>
          <w:ilvl w:val="0"/>
          <w:numId w:val="23"/>
        </w:numPr>
        <w:jc w:val="both"/>
      </w:pPr>
      <w:r w:rsidRPr="00BC19DE">
        <w:rPr>
          <w:sz w:val="24"/>
          <w:szCs w:val="24"/>
        </w:rPr>
        <w:t xml:space="preserve">Az Előértékelő Bizottság ülését követően a nyertes pályázókra tett előzetes javaslat eredményéről a Balassi Intézet a pályázó által megadott e-mail címre értesítést küld a pályázó részére az ülést követő 3 munkanapon belül, illetve az előzetes javaslat eredményéről személyesen a Balassi Intézetnél lehet érdeklődni. Az előzetes javaslattal </w:t>
      </w:r>
      <w:r w:rsidRPr="00BC19DE">
        <w:rPr>
          <w:sz w:val="24"/>
          <w:szCs w:val="24"/>
        </w:rPr>
        <w:lastRenderedPageBreak/>
        <w:t>kapcsolatban a pályázó az Értékelő Bizottsághoz nyújthat be észrevételt. Az észrevétel benyújtásának határidejéről és az Értékelő Bizottság ülésének időpontjáról a pályázó a Balassi Intézetnél érdeklődhet.</w:t>
      </w:r>
    </w:p>
    <w:p w:rsidR="002E0009" w:rsidRPr="00BC19DE" w:rsidRDefault="002E0009" w:rsidP="002E0009">
      <w:pPr>
        <w:pStyle w:val="Listaszerbekezds"/>
        <w:widowControl/>
        <w:numPr>
          <w:ilvl w:val="0"/>
          <w:numId w:val="23"/>
        </w:numPr>
        <w:rPr>
          <w:rFonts w:ascii="Times New Roman" w:hAnsi="Times New Roman"/>
          <w:bCs/>
        </w:rPr>
      </w:pPr>
      <w:r w:rsidRPr="00BC19DE">
        <w:rPr>
          <w:rFonts w:ascii="Times New Roman" w:hAnsi="Times New Roman"/>
        </w:rPr>
        <w:t xml:space="preserve">A pályázatok értékelését az Értékelő Bizottság végzi. Az Értékelő Bizottság elnöke: Gyetvai Árpád, az Emberi Erőforrások Minisztériuma Oktatásért Felelős Államtitkári Kabinet Külhoni Magyarok Osztályának osztályvezetője. </w:t>
      </w:r>
      <w:proofErr w:type="gramStart"/>
      <w:r w:rsidRPr="00BC19DE">
        <w:rPr>
          <w:rFonts w:ascii="Times New Roman" w:hAnsi="Times New Roman"/>
        </w:rPr>
        <w:t>Az Értékelő Bizottság tagjai: Dr. Bohony Pál (Szlovákiából); Csapó Nándor (Horvátországból); Dr. Orosz Ildikó (Ukrajnából); Dr. Péics Hajnalka (Szerbiából); Dr. Soós Anna (Romániából); Wurst Erzsébet (Ausztriából); Dr. Richly Gábor, a Balassi Intézet főigazgató-helyettese; Hógenburg Tamás, a Balassi Intézet Márton Áron Szakkollégium igazgatója; Masát Ádám, a Balassi Intézet Hungarológia Tagozatának vezetője; és Benked László, az Emberi Erőforrások Minisztériuma Oktatásért Felelős Államtitkári Kabinet Külhoni Magyarok Osztályának ösztöndíj referense).</w:t>
      </w:r>
      <w:proofErr w:type="gramEnd"/>
    </w:p>
    <w:p w:rsidR="002E0009" w:rsidRPr="00BC19DE" w:rsidRDefault="002E0009" w:rsidP="002E0009">
      <w:pPr>
        <w:pStyle w:val="Cm"/>
        <w:numPr>
          <w:ilvl w:val="0"/>
          <w:numId w:val="23"/>
        </w:numPr>
        <w:jc w:val="both"/>
        <w:rPr>
          <w:sz w:val="24"/>
          <w:szCs w:val="24"/>
        </w:rPr>
      </w:pPr>
      <w:r w:rsidRPr="00BC19DE">
        <w:rPr>
          <w:sz w:val="24"/>
          <w:szCs w:val="24"/>
        </w:rPr>
        <w:t xml:space="preserve">A pályázatokról a döntést az Értékelő Bizottság javaslatának – mely tartalmazza az Értékelő Bizottsághoz benyújtott észrevételeket és azok elbírálását is – figyelembe vételével </w:t>
      </w:r>
      <w:r w:rsidR="00D5733B" w:rsidRPr="00BC19DE">
        <w:rPr>
          <w:sz w:val="24"/>
          <w:szCs w:val="24"/>
        </w:rPr>
        <w:t xml:space="preserve">Magyarország </w:t>
      </w:r>
      <w:r w:rsidRPr="00BC19DE">
        <w:rPr>
          <w:sz w:val="24"/>
          <w:szCs w:val="24"/>
        </w:rPr>
        <w:t xml:space="preserve">emberi erőforrások minisztere és a Balassi Intézet főigazgatója együttesen hozza meg legkésőbb </w:t>
      </w:r>
      <w:r w:rsidR="0024456B" w:rsidRPr="00BC19DE">
        <w:rPr>
          <w:sz w:val="24"/>
          <w:szCs w:val="24"/>
        </w:rPr>
        <w:t xml:space="preserve">2012. szeptember 10-ig. </w:t>
      </w:r>
      <w:r w:rsidRPr="00BC19DE">
        <w:rPr>
          <w:sz w:val="24"/>
          <w:szCs w:val="24"/>
        </w:rPr>
        <w:t xml:space="preserve">A pályázat eredményéről szóló írásos értesítés a döntést követően 7 munkanapon belül </w:t>
      </w:r>
      <w:r w:rsidR="00CE5766" w:rsidRPr="00BC19DE">
        <w:rPr>
          <w:sz w:val="24"/>
          <w:szCs w:val="24"/>
        </w:rPr>
        <w:t xml:space="preserve">a Balassi Intézet részéről </w:t>
      </w:r>
      <w:r w:rsidRPr="00BC19DE">
        <w:rPr>
          <w:sz w:val="24"/>
          <w:szCs w:val="24"/>
        </w:rPr>
        <w:t>postai feladásra kerül.</w:t>
      </w:r>
    </w:p>
    <w:p w:rsidR="002E0009" w:rsidRPr="00BC19DE" w:rsidRDefault="002E0009" w:rsidP="002E0009">
      <w:pPr>
        <w:pStyle w:val="Listaszerbekezds"/>
        <w:widowControl/>
        <w:numPr>
          <w:ilvl w:val="0"/>
          <w:numId w:val="23"/>
        </w:numPr>
        <w:autoSpaceDE/>
        <w:autoSpaceDN/>
        <w:adjustRightInd/>
        <w:rPr>
          <w:rFonts w:ascii="Times New Roman" w:hAnsi="Times New Roman"/>
        </w:rPr>
      </w:pPr>
      <w:r w:rsidRPr="00BC19DE">
        <w:rPr>
          <w:rFonts w:ascii="Times New Roman" w:hAnsi="Times New Roman"/>
        </w:rPr>
        <w:t xml:space="preserve">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 </w:t>
      </w:r>
      <w:r w:rsidRPr="00BC19DE">
        <w:rPr>
          <w:rStyle w:val="Kiemels2"/>
          <w:rFonts w:ascii="Times New Roman" w:hAnsi="Times New Roman"/>
          <w:b w:val="0"/>
        </w:rPr>
        <w:t>a kifogásolt intézkedésről vagy mulasztásról való tudomásszerzéstől számított 10 munkanapon, de legkésőbb a kifogásolt intézkedés megtörténtéről vagy a mulasztástól számított 30 munkanapon belül kell benyújtania.</w:t>
      </w:r>
      <w:r w:rsidRPr="00BC19DE">
        <w:rPr>
          <w:rStyle w:val="Kiemels2"/>
          <w:rFonts w:ascii="Times New Roman" w:hAnsi="Times New Roman"/>
        </w:rPr>
        <w:t xml:space="preserve"> </w:t>
      </w:r>
      <w:r w:rsidRPr="00BC19DE">
        <w:rPr>
          <w:rFonts w:ascii="Times New Roman" w:hAnsi="Times New Roman"/>
        </w:rPr>
        <w:t xml:space="preserve">A pályázónak a kifogás benyújtásakor </w:t>
      </w:r>
      <w:r w:rsidRPr="00BC19DE">
        <w:rPr>
          <w:rFonts w:ascii="Times New Roman" w:hAnsi="Times New Roman"/>
          <w:bCs/>
        </w:rPr>
        <w:t>az államháztartásról szóló törvény végrehajtásáról szóló 368/2011. (XII. 31.) Korm. rendelet 90. §-ában meghatározottak szerint kell eljárnia.</w:t>
      </w:r>
      <w:r w:rsidRPr="00BC19DE">
        <w:rPr>
          <w:rFonts w:ascii="Times New Roman" w:hAnsi="Times New Roman"/>
        </w:rPr>
        <w:t xml:space="preserve"> </w:t>
      </w:r>
    </w:p>
    <w:p w:rsidR="00CC01E5" w:rsidRPr="00BC19DE" w:rsidRDefault="00CC01E5" w:rsidP="00692FAC">
      <w:pPr>
        <w:pStyle w:val="Cm"/>
        <w:numPr>
          <w:ilvl w:val="0"/>
          <w:numId w:val="23"/>
        </w:numPr>
        <w:jc w:val="both"/>
      </w:pPr>
      <w:r w:rsidRPr="00BC19DE">
        <w:rPr>
          <w:sz w:val="24"/>
          <w:szCs w:val="24"/>
        </w:rPr>
        <w:t xml:space="preserve">Az ösztöndíjat elnyert pályázóval (személyenként) a Balassi Intézet szerződést köt, amely tartalmazza az ösztöndíjas jogait, valamint a hallgatónak az ösztöndíjazó felé teljesítendő beszámolási, illetve az alábbi adatokra (és azok megváltozására) vonatkozó </w:t>
      </w:r>
      <w:r w:rsidRPr="00BC19DE">
        <w:rPr>
          <w:b/>
          <w:bCs/>
          <w:i/>
          <w:iCs/>
          <w:sz w:val="24"/>
          <w:szCs w:val="24"/>
        </w:rPr>
        <w:t>adatszolgáltatási és tájékoztatási</w:t>
      </w:r>
      <w:r w:rsidRPr="00BC19DE">
        <w:rPr>
          <w:sz w:val="24"/>
          <w:szCs w:val="24"/>
        </w:rPr>
        <w:t xml:space="preserve"> kötelezettségeit:</w:t>
      </w:r>
    </w:p>
    <w:p w:rsidR="00CC01E5" w:rsidRPr="00BC19DE" w:rsidRDefault="00CC01E5" w:rsidP="00CC01E5">
      <w:pPr>
        <w:widowControl/>
        <w:numPr>
          <w:ilvl w:val="1"/>
          <w:numId w:val="24"/>
        </w:numPr>
        <w:tabs>
          <w:tab w:val="left" w:pos="1440"/>
        </w:tabs>
        <w:suppressAutoHyphens/>
        <w:autoSpaceDE/>
        <w:autoSpaceDN/>
        <w:adjustRightInd/>
        <w:rPr>
          <w:rFonts w:ascii="Times New Roman" w:hAnsi="Times New Roman"/>
        </w:rPr>
      </w:pPr>
      <w:r w:rsidRPr="00BC19DE">
        <w:rPr>
          <w:rFonts w:ascii="Times New Roman" w:hAnsi="Times New Roman"/>
        </w:rPr>
        <w:t>a hallgató személyes adatai (név, lakcím, úti</w:t>
      </w:r>
      <w:r w:rsidR="00271D95" w:rsidRPr="00BC19DE">
        <w:rPr>
          <w:rFonts w:ascii="Times New Roman" w:hAnsi="Times New Roman"/>
        </w:rPr>
        <w:t xml:space="preserve"> </w:t>
      </w:r>
      <w:r w:rsidRPr="00BC19DE">
        <w:rPr>
          <w:rFonts w:ascii="Times New Roman" w:hAnsi="Times New Roman"/>
        </w:rPr>
        <w:t>okmány száma);</w:t>
      </w:r>
    </w:p>
    <w:p w:rsidR="00CC01E5" w:rsidRPr="00BC19DE" w:rsidRDefault="00CC01E5" w:rsidP="00CC01E5">
      <w:pPr>
        <w:widowControl/>
        <w:numPr>
          <w:ilvl w:val="1"/>
          <w:numId w:val="24"/>
        </w:numPr>
        <w:tabs>
          <w:tab w:val="left" w:pos="1440"/>
        </w:tabs>
        <w:suppressAutoHyphens/>
        <w:autoSpaceDE/>
        <w:autoSpaceDN/>
        <w:adjustRightInd/>
        <w:rPr>
          <w:rFonts w:ascii="Times New Roman" w:hAnsi="Times New Roman"/>
        </w:rPr>
      </w:pPr>
      <w:r w:rsidRPr="00BC19DE">
        <w:rPr>
          <w:rFonts w:ascii="Times New Roman" w:hAnsi="Times New Roman"/>
        </w:rPr>
        <w:t>idegenrendészeti státusza (különös tekintettel p</w:t>
      </w:r>
      <w:r w:rsidR="007B6A14" w:rsidRPr="00BC19DE">
        <w:rPr>
          <w:rFonts w:ascii="Times New Roman" w:hAnsi="Times New Roman"/>
        </w:rPr>
        <w:t>é</w:t>
      </w:r>
      <w:r w:rsidRPr="00BC19DE">
        <w:rPr>
          <w:rFonts w:ascii="Times New Roman" w:hAnsi="Times New Roman"/>
        </w:rPr>
        <w:t>l</w:t>
      </w:r>
      <w:r w:rsidR="007B6A14" w:rsidRPr="00BC19DE">
        <w:rPr>
          <w:rFonts w:ascii="Times New Roman" w:hAnsi="Times New Roman"/>
        </w:rPr>
        <w:t>dául</w:t>
      </w:r>
      <w:r w:rsidRPr="00BC19DE">
        <w:rPr>
          <w:rFonts w:ascii="Times New Roman" w:hAnsi="Times New Roman"/>
        </w:rPr>
        <w:t xml:space="preserve"> a letelepedési engedély megszerzésére);</w:t>
      </w:r>
    </w:p>
    <w:p w:rsidR="00CC01E5" w:rsidRPr="00BC19DE" w:rsidRDefault="00CC01E5" w:rsidP="00CC01E5">
      <w:pPr>
        <w:widowControl/>
        <w:numPr>
          <w:ilvl w:val="1"/>
          <w:numId w:val="24"/>
        </w:numPr>
        <w:tabs>
          <w:tab w:val="left" w:pos="1440"/>
        </w:tabs>
        <w:suppressAutoHyphens/>
        <w:autoSpaceDE/>
        <w:autoSpaceDN/>
        <w:adjustRightInd/>
        <w:rPr>
          <w:rFonts w:ascii="Times New Roman" w:hAnsi="Times New Roman"/>
        </w:rPr>
      </w:pPr>
      <w:r w:rsidRPr="00BC19DE">
        <w:rPr>
          <w:rFonts w:ascii="Times New Roman" w:hAnsi="Times New Roman"/>
        </w:rPr>
        <w:t>elérhetőségi címének, egyéb elérhetőségének (p</w:t>
      </w:r>
      <w:r w:rsidR="007B6A14" w:rsidRPr="00BC19DE">
        <w:rPr>
          <w:rFonts w:ascii="Times New Roman" w:hAnsi="Times New Roman"/>
        </w:rPr>
        <w:t>é</w:t>
      </w:r>
      <w:r w:rsidRPr="00BC19DE">
        <w:rPr>
          <w:rFonts w:ascii="Times New Roman" w:hAnsi="Times New Roman"/>
        </w:rPr>
        <w:t>l</w:t>
      </w:r>
      <w:r w:rsidR="007B6A14" w:rsidRPr="00BC19DE">
        <w:rPr>
          <w:rFonts w:ascii="Times New Roman" w:hAnsi="Times New Roman"/>
        </w:rPr>
        <w:t>dául</w:t>
      </w:r>
      <w:r w:rsidRPr="00BC19DE">
        <w:rPr>
          <w:rFonts w:ascii="Times New Roman" w:hAnsi="Times New Roman"/>
        </w:rPr>
        <w:t xml:space="preserve"> e-mail cím) bejelentése, illetve ezen elérhetőségeinek megváltozása.</w:t>
      </w:r>
    </w:p>
    <w:p w:rsidR="00CC01E5" w:rsidRPr="00BC19DE" w:rsidRDefault="00CC01E5" w:rsidP="00CC01E5">
      <w:pPr>
        <w:tabs>
          <w:tab w:val="left" w:pos="1495"/>
          <w:tab w:val="left" w:pos="3094"/>
          <w:tab w:val="left" w:pos="4867"/>
          <w:tab w:val="left" w:pos="6756"/>
          <w:tab w:val="left" w:pos="8597"/>
          <w:tab w:val="left" w:pos="9334"/>
          <w:tab w:val="left" w:pos="10692"/>
          <w:tab w:val="left" w:pos="12869"/>
          <w:tab w:val="left" w:pos="15379"/>
        </w:tabs>
        <w:snapToGrid w:val="0"/>
        <w:ind w:left="360"/>
        <w:rPr>
          <w:rFonts w:ascii="Times New Roman" w:hAnsi="Times New Roman"/>
        </w:rPr>
      </w:pPr>
      <w:r w:rsidRPr="00BC19DE">
        <w:rPr>
          <w:rFonts w:ascii="Times New Roman" w:hAnsi="Times New Roman"/>
        </w:rPr>
        <w:t xml:space="preserve">A pályázók pályázatuk benyújtásával hozzájárulnak a pályázati adatlapon szereplő személyes adataiknak </w:t>
      </w:r>
      <w:r w:rsidR="002010A8" w:rsidRPr="00BC19DE">
        <w:rPr>
          <w:rFonts w:ascii="Times New Roman" w:hAnsi="Times New Roman"/>
        </w:rPr>
        <w:t>az Ausztriai Magyar Egyesületek és Szervezetek Központi Szövetsége</w:t>
      </w:r>
      <w:r w:rsidR="008C37E6" w:rsidRPr="00BC19DE">
        <w:rPr>
          <w:rFonts w:ascii="Times New Roman" w:hAnsi="Times New Roman"/>
        </w:rPr>
        <w:t xml:space="preserve">, a Balassi Intézet, </w:t>
      </w:r>
      <w:r w:rsidRPr="00BC19DE">
        <w:rPr>
          <w:rFonts w:ascii="Times New Roman" w:hAnsi="Times New Roman"/>
        </w:rPr>
        <w:t>a</w:t>
      </w:r>
      <w:r w:rsidR="004D301A" w:rsidRPr="00BC19DE">
        <w:rPr>
          <w:rFonts w:ascii="Times New Roman" w:hAnsi="Times New Roman"/>
        </w:rPr>
        <w:t xml:space="preserve">z Emberi Erőforrások </w:t>
      </w:r>
      <w:r w:rsidRPr="00BC19DE">
        <w:rPr>
          <w:rFonts w:ascii="Times New Roman" w:hAnsi="Times New Roman"/>
        </w:rPr>
        <w:t>Minisztérium</w:t>
      </w:r>
      <w:r w:rsidR="004D301A" w:rsidRPr="00BC19DE">
        <w:rPr>
          <w:rFonts w:ascii="Times New Roman" w:hAnsi="Times New Roman"/>
        </w:rPr>
        <w:t>a</w:t>
      </w:r>
      <w:r w:rsidRPr="00BC19DE">
        <w:rPr>
          <w:rFonts w:ascii="Times New Roman" w:hAnsi="Times New Roman"/>
        </w:rPr>
        <w:t>, valamint a fentiekben meghatározott döntés-előkészítő testületek és döntéshozók általi kezeléséhez a döntéshez szükséges ideig</w:t>
      </w:r>
      <w:r w:rsidR="00CF6B3C" w:rsidRPr="00BC19DE">
        <w:rPr>
          <w:rFonts w:ascii="Times New Roman" w:hAnsi="Times New Roman"/>
        </w:rPr>
        <w:t xml:space="preserve"> </w:t>
      </w:r>
      <w:r w:rsidR="00CF6B3C" w:rsidRPr="00BC19DE">
        <w:t xml:space="preserve">– de legfeljebb 2012. október 31. napjáig. </w:t>
      </w:r>
      <w:r w:rsidRPr="00BC19DE">
        <w:rPr>
          <w:rFonts w:ascii="Times New Roman" w:hAnsi="Times New Roman"/>
        </w:rPr>
        <w:t>A nyertes pályázók pályázatuk benyújtásával hozzájárulnak továbbá a pályázati adatlapon szereplő személyes adataiknak a</w:t>
      </w:r>
      <w:r w:rsidR="004D301A" w:rsidRPr="00BC19DE">
        <w:rPr>
          <w:rFonts w:ascii="Times New Roman" w:hAnsi="Times New Roman"/>
        </w:rPr>
        <w:t>z</w:t>
      </w:r>
      <w:r w:rsidRPr="00BC19DE">
        <w:rPr>
          <w:rFonts w:ascii="Times New Roman" w:hAnsi="Times New Roman"/>
        </w:rPr>
        <w:t xml:space="preserve"> </w:t>
      </w:r>
      <w:r w:rsidR="004D301A" w:rsidRPr="00BC19DE">
        <w:rPr>
          <w:rFonts w:ascii="Times New Roman" w:hAnsi="Times New Roman"/>
        </w:rPr>
        <w:t xml:space="preserve">Emberi Erőforrások Minisztériuma </w:t>
      </w:r>
      <w:r w:rsidRPr="00BC19DE">
        <w:rPr>
          <w:rFonts w:ascii="Times New Roman" w:hAnsi="Times New Roman"/>
        </w:rPr>
        <w:t>és a Balassi Intézet általi kezeléséhez az ösztöndíjas jogviszonyuk időtartama alatt. Ezen adatszolgáltatási kötelezettség nem teljesítése az ösztöndíjas jogviszony megszűnését vonja maga után.</w:t>
      </w:r>
    </w:p>
    <w:p w:rsidR="00CC01E5" w:rsidRPr="00BC19DE" w:rsidRDefault="00CC01E5" w:rsidP="00CC01E5">
      <w:pPr>
        <w:pStyle w:val="Cm"/>
        <w:numPr>
          <w:ilvl w:val="0"/>
          <w:numId w:val="22"/>
        </w:numPr>
        <w:jc w:val="both"/>
        <w:rPr>
          <w:sz w:val="24"/>
          <w:szCs w:val="24"/>
        </w:rPr>
      </w:pPr>
      <w:r w:rsidRPr="00BC19DE">
        <w:rPr>
          <w:iCs/>
          <w:sz w:val="24"/>
          <w:szCs w:val="24"/>
          <w:lang w:bidi="ta-IN"/>
        </w:rPr>
        <w:t>Az ösztöndíjat elnyerő pályázó részére</w:t>
      </w:r>
      <w:r w:rsidRPr="00BC19DE">
        <w:rPr>
          <w:i/>
          <w:iCs/>
          <w:sz w:val="24"/>
          <w:szCs w:val="24"/>
          <w:lang w:bidi="ta-IN"/>
        </w:rPr>
        <w:t xml:space="preserve"> </w:t>
      </w:r>
      <w:r w:rsidRPr="00BC19DE">
        <w:rPr>
          <w:sz w:val="24"/>
          <w:szCs w:val="24"/>
          <w:lang w:bidi="ta-IN"/>
        </w:rPr>
        <w:t xml:space="preserve">az államilag támogatott előkészítő képzés időtartama alatt a Balassi Intézet folyósítja az ösztöndíjat. Az ösztöndíj havi összege megegyezik a miniszteri ösztöndíj mértékével. </w:t>
      </w:r>
      <w:r w:rsidR="00E43CD5" w:rsidRPr="00BC19DE">
        <w:rPr>
          <w:sz w:val="24"/>
          <w:szCs w:val="24"/>
          <w:lang w:bidi="ta-IN"/>
        </w:rPr>
        <w:t xml:space="preserve">A miniszteri ösztöndíj havi összege a költségvetési törvényben meghatározott összegű ún. éves hallgatói normatíva 15 %-a (Magyarország 2012. évi költségvetéséről szóló 2011. évi CLXXXVIII. törvény 11. § (1) </w:t>
      </w:r>
      <w:r w:rsidR="00E43CD5" w:rsidRPr="00BC19DE">
        <w:rPr>
          <w:sz w:val="24"/>
          <w:szCs w:val="24"/>
          <w:lang w:bidi="ta-IN"/>
        </w:rPr>
        <w:lastRenderedPageBreak/>
        <w:t>bekezdése szerint az egy főre megállapított hallgatói normatíva éves összege 119.000 forint, ennek alapján a miniszteri ösztöndíj havi összege ennek 15 %-a, azaz a 2012. évben 17.850,- Ft/hó).</w:t>
      </w:r>
      <w:r w:rsidR="00E43CD5" w:rsidRPr="00BC19DE">
        <w:rPr>
          <w:sz w:val="24"/>
          <w:szCs w:val="24"/>
        </w:rPr>
        <w:t xml:space="preserve"> </w:t>
      </w:r>
      <w:r w:rsidRPr="00BC19DE">
        <w:rPr>
          <w:sz w:val="24"/>
          <w:szCs w:val="24"/>
        </w:rPr>
        <w:t>A megítélt ösztöndíjat az ösztöndíjazó időlegesen felfüggesztheti, vagy véglegesen megszüntetheti, illetve az ösztöndíjas az ösztöndíj, vagy annak egy része visszafizetésére kötelezhető, amennyiben az ösztöndíjas a pályázati felhívásban, az ösztöndíjszerződésben vagy a vonatkozó jogszabályban foglaltakat megszegi.</w:t>
      </w:r>
      <w:r w:rsidR="00BF5949" w:rsidRPr="00BC19DE">
        <w:rPr>
          <w:sz w:val="24"/>
          <w:szCs w:val="24"/>
        </w:rPr>
        <w:t xml:space="preserve"> Amennyiben az ösztöndíjast az ösztöndíj (vagy annak egy részének) visszafizetésére kötelezik, akkor az ösztöndíj Ptk. szerinti kamattal megnövelt </w:t>
      </w:r>
      <w:r w:rsidR="00BF5949" w:rsidRPr="00BC19DE">
        <w:rPr>
          <w:bCs/>
          <w:sz w:val="24"/>
          <w:szCs w:val="24"/>
        </w:rPr>
        <w:t>összegét kell visszafizetnie. A kamatszámítás kezdő időpontja a visszafizetendő ösztöndíj első alkalommal történt folyósításának napja, utolsó napja a visszafizetési kötelezettség teljesítésének napja.</w:t>
      </w:r>
    </w:p>
    <w:p w:rsidR="001A77ED" w:rsidRPr="00BC19DE" w:rsidRDefault="001A77ED" w:rsidP="00CC01E5">
      <w:pPr>
        <w:pStyle w:val="Cm"/>
        <w:numPr>
          <w:ilvl w:val="0"/>
          <w:numId w:val="22"/>
        </w:numPr>
        <w:jc w:val="both"/>
        <w:rPr>
          <w:sz w:val="24"/>
          <w:szCs w:val="24"/>
        </w:rPr>
      </w:pPr>
      <w:r w:rsidRPr="00BC19DE">
        <w:rPr>
          <w:sz w:val="24"/>
          <w:szCs w:val="24"/>
          <w:lang w:bidi="ta-IN"/>
        </w:rPr>
        <w:t xml:space="preserve">Amennyiben a Balassi Intézet magyarországi felsőoktatási előkészítő képzésére ösztöndíjat elnyert hallgató </w:t>
      </w:r>
      <w:r w:rsidR="00EF67B7" w:rsidRPr="00BC19DE">
        <w:rPr>
          <w:sz w:val="24"/>
          <w:szCs w:val="24"/>
          <w:lang w:bidi="ta-IN"/>
        </w:rPr>
        <w:t xml:space="preserve">– a </w:t>
      </w:r>
      <w:r w:rsidR="00EF67B7" w:rsidRPr="00BC19DE">
        <w:rPr>
          <w:sz w:val="24"/>
          <w:szCs w:val="24"/>
        </w:rPr>
        <w:t xml:space="preserve">művészet és művészetközvetítés képzési területekhez tartozó szakra jelentkezőket kivéve – </w:t>
      </w:r>
      <w:r w:rsidRPr="00BC19DE">
        <w:rPr>
          <w:sz w:val="24"/>
          <w:szCs w:val="24"/>
          <w:lang w:bidi="ta-IN"/>
        </w:rPr>
        <w:t>az általa megjelölt felsőoktatási alap- vagy egységes (osztatlan) képzéses szakhoz tartozó érettségi vizsgatárgyakból</w:t>
      </w:r>
      <w:r w:rsidR="00DA01C2" w:rsidRPr="00BC19DE">
        <w:rPr>
          <w:sz w:val="24"/>
          <w:szCs w:val="24"/>
          <w:lang w:bidi="ta-IN"/>
        </w:rPr>
        <w:t xml:space="preserve">, illetve </w:t>
      </w:r>
      <w:r w:rsidR="00DA01C2" w:rsidRPr="00BC19DE">
        <w:rPr>
          <w:sz w:val="24"/>
          <w:szCs w:val="24"/>
        </w:rPr>
        <w:t>a magyar nyelvismeretnek a képzés kezdetén meghatározott szintjétől függően magyar nyelvből</w:t>
      </w:r>
      <w:r w:rsidRPr="00BC19DE">
        <w:rPr>
          <w:sz w:val="24"/>
          <w:szCs w:val="24"/>
          <w:lang w:bidi="ta-IN"/>
        </w:rPr>
        <w:t xml:space="preserve"> </w:t>
      </w:r>
      <w:r w:rsidR="00DA01C2" w:rsidRPr="00BC19DE">
        <w:rPr>
          <w:sz w:val="24"/>
          <w:szCs w:val="24"/>
          <w:lang w:bidi="ta-IN"/>
        </w:rPr>
        <w:t xml:space="preserve">is </w:t>
      </w:r>
      <w:r w:rsidRPr="00BC19DE">
        <w:rPr>
          <w:sz w:val="24"/>
          <w:szCs w:val="24"/>
          <w:lang w:bidi="ta-IN"/>
        </w:rPr>
        <w:t xml:space="preserve">a Balassi Intézet </w:t>
      </w:r>
      <w:r w:rsidR="000273D0" w:rsidRPr="00BC19DE">
        <w:rPr>
          <w:sz w:val="24"/>
          <w:szCs w:val="24"/>
          <w:lang w:bidi="ta-IN"/>
        </w:rPr>
        <w:t xml:space="preserve">felsőoktatási előkészítő képzésének ún. Vizsgautasításában </w:t>
      </w:r>
      <w:r w:rsidRPr="00BC19DE">
        <w:rPr>
          <w:sz w:val="24"/>
          <w:szCs w:val="24"/>
          <w:lang w:bidi="ta-IN"/>
        </w:rPr>
        <w:t xml:space="preserve">meghatározott feltételek szerint sikeres záróvizsgát tesz, akkor tanulmányait a következő tanévben az általa megjelölt felsőoktatási intézményben és szakon, nappali tagozaton, </w:t>
      </w:r>
      <w:r w:rsidR="00E82BEE" w:rsidRPr="00BC19DE">
        <w:rPr>
          <w:sz w:val="24"/>
          <w:szCs w:val="24"/>
          <w:lang w:bidi="ta-IN"/>
        </w:rPr>
        <w:t xml:space="preserve">magyar </w:t>
      </w:r>
      <w:r w:rsidR="00E82BEE" w:rsidRPr="00BC19DE">
        <w:rPr>
          <w:sz w:val="24"/>
          <w:szCs w:val="24"/>
        </w:rPr>
        <w:t xml:space="preserve">állami ösztöndíjjal támogatott képzésben </w:t>
      </w:r>
      <w:r w:rsidR="00E82BEE" w:rsidRPr="00BC19DE">
        <w:rPr>
          <w:sz w:val="24"/>
          <w:szCs w:val="24"/>
          <w:lang w:bidi="ta-IN"/>
        </w:rPr>
        <w:t xml:space="preserve">I. évfolyamos hallgatóként </w:t>
      </w:r>
      <w:r w:rsidR="00E82BEE" w:rsidRPr="00BC19DE">
        <w:rPr>
          <w:sz w:val="24"/>
          <w:szCs w:val="24"/>
        </w:rPr>
        <w:t>folytathatja</w:t>
      </w:r>
      <w:r w:rsidR="00E82BEE" w:rsidRPr="00BC19DE">
        <w:rPr>
          <w:sz w:val="24"/>
          <w:szCs w:val="24"/>
          <w:lang w:bidi="ta-IN"/>
        </w:rPr>
        <w:t>. A fentieken túl a hallgató pályázati úton – a részükre elkülönített keret terhére – miniszteri ösztöndíjat nyerhet el a tanév 10 hónapos időszakára.</w:t>
      </w:r>
    </w:p>
    <w:p w:rsidR="00C57D4B" w:rsidRPr="00BC19DE" w:rsidRDefault="00C57D4B" w:rsidP="00C57D4B">
      <w:pPr>
        <w:pStyle w:val="Cm"/>
        <w:numPr>
          <w:ilvl w:val="0"/>
          <w:numId w:val="22"/>
        </w:numPr>
        <w:jc w:val="both"/>
        <w:rPr>
          <w:sz w:val="24"/>
          <w:szCs w:val="24"/>
        </w:rPr>
      </w:pPr>
      <w:r w:rsidRPr="00BC19DE">
        <w:rPr>
          <w:sz w:val="24"/>
          <w:szCs w:val="24"/>
          <w:lang w:bidi="ta-IN"/>
        </w:rPr>
        <w:t xml:space="preserve">A </w:t>
      </w:r>
      <w:r w:rsidRPr="00BC19DE">
        <w:rPr>
          <w:sz w:val="24"/>
          <w:szCs w:val="24"/>
        </w:rPr>
        <w:t xml:space="preserve">művészet és művészetközvetítés képzési területekhez tartozó szakra jelentkezőknek a 2013. évi általános felsőoktatási felvételi eljárásban meghatározott gyakorlati vizsgákat kell teljesíteniük, és ennek sikeressége esetén </w:t>
      </w:r>
      <w:r w:rsidRPr="00BC19DE">
        <w:rPr>
          <w:sz w:val="24"/>
          <w:szCs w:val="24"/>
          <w:lang w:bidi="ta-IN"/>
        </w:rPr>
        <w:t xml:space="preserve">tanulmányaikat a következő tanévben az általuk megjelölt felsőoktatási intézményben és szakon, nappali tagozaton, magyar </w:t>
      </w:r>
      <w:r w:rsidRPr="00BC19DE">
        <w:rPr>
          <w:sz w:val="24"/>
          <w:szCs w:val="24"/>
        </w:rPr>
        <w:t xml:space="preserve">állami ösztöndíjjal támogatott képzésben </w:t>
      </w:r>
      <w:r w:rsidRPr="00BC19DE">
        <w:rPr>
          <w:sz w:val="24"/>
          <w:szCs w:val="24"/>
          <w:lang w:bidi="ta-IN"/>
        </w:rPr>
        <w:t xml:space="preserve">I. évfolyamos hallgatóként </w:t>
      </w:r>
      <w:r w:rsidRPr="00BC19DE">
        <w:rPr>
          <w:sz w:val="24"/>
          <w:szCs w:val="24"/>
        </w:rPr>
        <w:t>folytathatják</w:t>
      </w:r>
      <w:r w:rsidRPr="00BC19DE">
        <w:rPr>
          <w:sz w:val="24"/>
          <w:szCs w:val="24"/>
          <w:lang w:bidi="ta-IN"/>
        </w:rPr>
        <w:t xml:space="preserve">. Amennyiben a </w:t>
      </w:r>
      <w:r w:rsidRPr="00BC19DE">
        <w:rPr>
          <w:sz w:val="24"/>
          <w:szCs w:val="24"/>
        </w:rPr>
        <w:t xml:space="preserve">művészet és művészetközvetítés képzési területekhez tartozó szakhoz szükséges gyakorlati vizsgákon a jelentkező nem szerepel sikeresen, akkor felsőoktatási előkészítő képzésben a Balassi Intézetbe történő jelentkezéskor kiválasztott és tanult – nem a művészet és művészetközvetítés képzési területhez kapcsolódó – szakhoz </w:t>
      </w:r>
      <w:r w:rsidRPr="00BC19DE">
        <w:rPr>
          <w:sz w:val="24"/>
          <w:szCs w:val="24"/>
          <w:lang w:bidi="ta-IN"/>
        </w:rPr>
        <w:t xml:space="preserve">tartozó érettségi vizsgatárgyakból a Balassi Intézet </w:t>
      </w:r>
      <w:r w:rsidR="00015C65" w:rsidRPr="00BC19DE">
        <w:rPr>
          <w:sz w:val="24"/>
          <w:szCs w:val="24"/>
          <w:lang w:bidi="ta-IN"/>
        </w:rPr>
        <w:t xml:space="preserve">felsőoktatási előkészítő képzésének ún. Vizsgautasításában </w:t>
      </w:r>
      <w:r w:rsidRPr="00BC19DE">
        <w:rPr>
          <w:sz w:val="24"/>
          <w:szCs w:val="24"/>
          <w:lang w:bidi="ta-IN"/>
        </w:rPr>
        <w:t xml:space="preserve">meghatározott feltételek szerint záróvizsgát kell tennie. E záróvizsgák sikeressége esetén tanulmányait a következő tanévben az általa megjelölt felsőoktatási intézményben és </w:t>
      </w:r>
      <w:r w:rsidRPr="00BC19DE">
        <w:rPr>
          <w:sz w:val="24"/>
          <w:szCs w:val="24"/>
        </w:rPr>
        <w:t xml:space="preserve">– nem a művészet és művészetközvetítés képzési területhez kapcsolódó – </w:t>
      </w:r>
      <w:r w:rsidRPr="00BC19DE">
        <w:rPr>
          <w:sz w:val="24"/>
          <w:szCs w:val="24"/>
          <w:lang w:bidi="ta-IN"/>
        </w:rPr>
        <w:t xml:space="preserve">szakon, nappali tagozaton, magyar </w:t>
      </w:r>
      <w:r w:rsidRPr="00BC19DE">
        <w:rPr>
          <w:sz w:val="24"/>
          <w:szCs w:val="24"/>
        </w:rPr>
        <w:t xml:space="preserve">állami ösztöndíjjal támogatott képzésben </w:t>
      </w:r>
      <w:r w:rsidRPr="00BC19DE">
        <w:rPr>
          <w:sz w:val="24"/>
          <w:szCs w:val="24"/>
          <w:lang w:bidi="ta-IN"/>
        </w:rPr>
        <w:t xml:space="preserve">I. évfolyamos hallgatóként </w:t>
      </w:r>
      <w:r w:rsidRPr="00BC19DE">
        <w:rPr>
          <w:sz w:val="24"/>
          <w:szCs w:val="24"/>
        </w:rPr>
        <w:t>folytathatja</w:t>
      </w:r>
      <w:r w:rsidRPr="00BC19DE">
        <w:rPr>
          <w:sz w:val="24"/>
          <w:szCs w:val="24"/>
          <w:lang w:bidi="ta-IN"/>
        </w:rPr>
        <w:t>. A fentieken túl a hallgatók pályázati úton – a részükre elkülönített keret terhére – miniszteri ösztöndíjat nyerhetnek el a tanév 10 hónapos időszakára.</w:t>
      </w:r>
    </w:p>
    <w:p w:rsidR="00046360" w:rsidRPr="00BC19DE" w:rsidRDefault="00046360" w:rsidP="00046360">
      <w:pPr>
        <w:widowControl/>
        <w:numPr>
          <w:ilvl w:val="0"/>
          <w:numId w:val="22"/>
        </w:numPr>
        <w:autoSpaceDE/>
        <w:autoSpaceDN/>
        <w:adjustRightInd/>
        <w:rPr>
          <w:rFonts w:ascii="Times New Roman" w:hAnsi="Times New Roman"/>
        </w:rPr>
      </w:pPr>
      <w:r w:rsidRPr="00BC19DE">
        <w:rPr>
          <w:rFonts w:ascii="Times New Roman" w:hAnsi="Times New Roman"/>
        </w:rPr>
        <w:t>A Balassi Intézetben magyarországi felsőoktatási előkészítő képzésben rész</w:t>
      </w:r>
      <w:r w:rsidR="007B6A14" w:rsidRPr="00BC19DE">
        <w:rPr>
          <w:rFonts w:ascii="Times New Roman" w:hAnsi="Times New Roman"/>
        </w:rPr>
        <w:t>t</w:t>
      </w:r>
      <w:r w:rsidRPr="00BC19DE">
        <w:rPr>
          <w:rFonts w:ascii="Times New Roman" w:hAnsi="Times New Roman"/>
        </w:rPr>
        <w:t xml:space="preserve">vevőknek a felsőoktatási felvételi eljárásban való részvételét a Balassi Intézet koordinálja, ennek során a hallgatóknak is be kell fizetniük a felvételi eljárás díját, melynek összegéről a </w:t>
      </w:r>
      <w:r w:rsidR="00DE7401" w:rsidRPr="00BC19DE">
        <w:rPr>
          <w:rFonts w:ascii="Times New Roman" w:hAnsi="Times New Roman"/>
        </w:rPr>
        <w:t>2013</w:t>
      </w:r>
      <w:r w:rsidRPr="00BC19DE">
        <w:rPr>
          <w:rFonts w:ascii="Times New Roman" w:hAnsi="Times New Roman"/>
        </w:rPr>
        <w:t>. évi Felsőoktatási Felvételi Tájékoztató c</w:t>
      </w:r>
      <w:r w:rsidR="007B6A14" w:rsidRPr="00BC19DE">
        <w:rPr>
          <w:rFonts w:ascii="Times New Roman" w:hAnsi="Times New Roman"/>
        </w:rPr>
        <w:t>ímű</w:t>
      </w:r>
      <w:r w:rsidRPr="00BC19DE">
        <w:rPr>
          <w:rFonts w:ascii="Times New Roman" w:hAnsi="Times New Roman"/>
        </w:rPr>
        <w:t xml:space="preserve"> kiadványból lehet majd tájékozódni.</w:t>
      </w:r>
    </w:p>
    <w:p w:rsidR="00CC01E5" w:rsidRPr="00BC19DE" w:rsidRDefault="00CC01E5" w:rsidP="00CC01E5">
      <w:pPr>
        <w:pStyle w:val="Cm"/>
        <w:numPr>
          <w:ilvl w:val="0"/>
          <w:numId w:val="22"/>
        </w:numPr>
        <w:jc w:val="both"/>
        <w:rPr>
          <w:sz w:val="24"/>
          <w:szCs w:val="24"/>
        </w:rPr>
      </w:pPr>
      <w:r w:rsidRPr="00BC19DE">
        <w:rPr>
          <w:sz w:val="24"/>
          <w:szCs w:val="24"/>
        </w:rPr>
        <w:t xml:space="preserve">A pályázat alapvető célja az, hogy az ösztöndíjas hallgató magyarországi felsőoktatási tanulmányainak befejezése után visszatérjen szülőföldjére, ezért a megkötésre kerülő szerződés szerint a megszerzett bevándorlási vagy letelepedési engedély, illetve a magyarországi állandó lakóhely az ösztöndíjban való részesülést kizárja. Az ösztöndíjas a szerződés aláírásának időpontjában folyamatban lévő letelepedési engedély megszerzésére irányuló eljárás megszüntetését haladéktalanul köteles kezdeményezni, amelynek elmulasztása, illetve új eljárás kezdeményezése esetén köteles visszatéríteni az addig folyósított ösztöndíjak </w:t>
      </w:r>
      <w:r w:rsidR="000B05FB" w:rsidRPr="00BC19DE">
        <w:rPr>
          <w:sz w:val="24"/>
          <w:szCs w:val="24"/>
        </w:rPr>
        <w:t xml:space="preserve">Ptk. szerinti kamattal megnövelt </w:t>
      </w:r>
      <w:r w:rsidR="000B05FB" w:rsidRPr="00BC19DE">
        <w:rPr>
          <w:bCs/>
          <w:sz w:val="24"/>
          <w:szCs w:val="24"/>
        </w:rPr>
        <w:t xml:space="preserve">összegét. A kamatszámítás kezdő </w:t>
      </w:r>
      <w:r w:rsidR="000B05FB" w:rsidRPr="00BC19DE">
        <w:rPr>
          <w:bCs/>
          <w:sz w:val="24"/>
          <w:szCs w:val="24"/>
        </w:rPr>
        <w:lastRenderedPageBreak/>
        <w:t>időpontja az ösztöndíj első alkalommal történt folyósításának napja, utolsó napja a visszafizetési kötelezettség teljesítésének napja.</w:t>
      </w:r>
    </w:p>
    <w:p w:rsidR="00CC01E5" w:rsidRPr="00BC19DE" w:rsidRDefault="00CC01E5" w:rsidP="00CC01E5">
      <w:pPr>
        <w:pStyle w:val="Cm"/>
        <w:numPr>
          <w:ilvl w:val="0"/>
          <w:numId w:val="22"/>
        </w:numPr>
        <w:jc w:val="both"/>
        <w:rPr>
          <w:sz w:val="24"/>
          <w:szCs w:val="24"/>
        </w:rPr>
      </w:pPr>
      <w:r w:rsidRPr="00BC19DE">
        <w:rPr>
          <w:sz w:val="24"/>
          <w:szCs w:val="24"/>
        </w:rPr>
        <w:t xml:space="preserve">A pályázaton ösztöndíjat nyert hallgatók névsora nyilvános. A pályázó a pályázaton való részvétellel hozzájárul ahhoz, hogy neve az ösztöndíj elnyerése esetén nyilvánosságra kerüljön a </w:t>
      </w:r>
      <w:hyperlink r:id="rId8" w:history="1">
        <w:r w:rsidRPr="00BC19DE">
          <w:rPr>
            <w:rStyle w:val="Hiperhivatkozs"/>
            <w:sz w:val="24"/>
            <w:szCs w:val="24"/>
          </w:rPr>
          <w:t>www.martonaron.hu</w:t>
        </w:r>
      </w:hyperlink>
      <w:r w:rsidRPr="00BC19DE">
        <w:rPr>
          <w:sz w:val="24"/>
          <w:szCs w:val="24"/>
        </w:rPr>
        <w:t xml:space="preserve"> és a </w:t>
      </w:r>
      <w:hyperlink r:id="rId9" w:history="1">
        <w:r w:rsidRPr="00BC19DE">
          <w:rPr>
            <w:rStyle w:val="Hiperhivatkozs"/>
            <w:sz w:val="24"/>
            <w:szCs w:val="24"/>
          </w:rPr>
          <w:t>www.balassi-intezet.hu</w:t>
        </w:r>
      </w:hyperlink>
      <w:r w:rsidRPr="00BC19DE">
        <w:rPr>
          <w:sz w:val="24"/>
          <w:szCs w:val="24"/>
        </w:rPr>
        <w:t xml:space="preserve"> honlapon, illetve tudomásul veszi, hogy a szomszédos államokban élő magyarokról szóló 2001. évi LXII. törvény 26. §-a alapján </w:t>
      </w:r>
      <w:r w:rsidR="00951162" w:rsidRPr="00BC19DE">
        <w:rPr>
          <w:sz w:val="24"/>
          <w:szCs w:val="24"/>
        </w:rPr>
        <w:t xml:space="preserve">az </w:t>
      </w:r>
      <w:r w:rsidR="00F06D62" w:rsidRPr="00BC19DE">
        <w:rPr>
          <w:sz w:val="24"/>
          <w:szCs w:val="24"/>
        </w:rPr>
        <w:t xml:space="preserve">Emberi </w:t>
      </w:r>
      <w:r w:rsidR="00C931A0" w:rsidRPr="00BC19DE">
        <w:rPr>
          <w:sz w:val="24"/>
          <w:szCs w:val="24"/>
        </w:rPr>
        <w:t>Erőforrás</w:t>
      </w:r>
      <w:r w:rsidR="00F06D62" w:rsidRPr="00BC19DE">
        <w:rPr>
          <w:sz w:val="24"/>
          <w:szCs w:val="24"/>
        </w:rPr>
        <w:t>ok</w:t>
      </w:r>
      <w:r w:rsidR="00C931A0" w:rsidRPr="00BC19DE">
        <w:rPr>
          <w:sz w:val="24"/>
          <w:szCs w:val="24"/>
        </w:rPr>
        <w:t xml:space="preserve"> Minisztériuma és a </w:t>
      </w:r>
      <w:r w:rsidRPr="00BC19DE">
        <w:rPr>
          <w:sz w:val="24"/>
          <w:szCs w:val="24"/>
        </w:rPr>
        <w:t>Balassi Intézet tájékoztatást küld a pályázattal kapcsolatos adatokról a Bethlen Gábor Alap által működtetett, a szomszédos államokban élő magyaroknak nyújtott támogatások központi nyilvántartása részére.</w:t>
      </w:r>
    </w:p>
    <w:p w:rsidR="00CC01E5" w:rsidRPr="00BC19DE" w:rsidRDefault="00CC01E5" w:rsidP="000616F8">
      <w:pPr>
        <w:widowControl/>
        <w:rPr>
          <w:rFonts w:ascii="Times New Roman" w:hAnsi="Times New Roman"/>
          <w:b/>
          <w:u w:val="single"/>
        </w:rPr>
      </w:pPr>
    </w:p>
    <w:p w:rsidR="00045C97" w:rsidRPr="00BC19DE" w:rsidRDefault="00045C97" w:rsidP="00085396">
      <w:pPr>
        <w:pStyle w:val="Cm"/>
        <w:spacing w:line="360" w:lineRule="auto"/>
        <w:jc w:val="both"/>
        <w:rPr>
          <w:b/>
          <w:sz w:val="24"/>
          <w:szCs w:val="24"/>
          <w:u w:val="single"/>
        </w:rPr>
      </w:pPr>
      <w:r w:rsidRPr="00BC19DE">
        <w:rPr>
          <w:b/>
          <w:sz w:val="24"/>
          <w:szCs w:val="24"/>
          <w:u w:val="single"/>
        </w:rPr>
        <w:t>A pályázat feltételei:</w:t>
      </w:r>
    </w:p>
    <w:p w:rsidR="00045C97" w:rsidRPr="00BC19DE" w:rsidRDefault="00045C97" w:rsidP="00085396">
      <w:pPr>
        <w:pStyle w:val="Cm"/>
        <w:jc w:val="both"/>
        <w:rPr>
          <w:sz w:val="24"/>
          <w:szCs w:val="24"/>
        </w:rPr>
      </w:pPr>
      <w:r w:rsidRPr="00BC19DE">
        <w:rPr>
          <w:b/>
          <w:sz w:val="24"/>
          <w:szCs w:val="24"/>
          <w:u w:val="single"/>
        </w:rPr>
        <w:t>Pályázhat</w:t>
      </w:r>
      <w:r w:rsidRPr="00BC19DE">
        <w:rPr>
          <w:sz w:val="24"/>
          <w:szCs w:val="24"/>
        </w:rPr>
        <w:t xml:space="preserve"> </w:t>
      </w:r>
    </w:p>
    <w:p w:rsidR="00045C97" w:rsidRPr="00BC19DE" w:rsidRDefault="00045C97" w:rsidP="0031365B">
      <w:pPr>
        <w:pStyle w:val="Cm"/>
        <w:numPr>
          <w:ilvl w:val="0"/>
          <w:numId w:val="11"/>
        </w:numPr>
        <w:jc w:val="both"/>
        <w:rPr>
          <w:sz w:val="24"/>
          <w:szCs w:val="24"/>
        </w:rPr>
      </w:pPr>
      <w:r w:rsidRPr="00BC19DE">
        <w:rPr>
          <w:sz w:val="24"/>
          <w:szCs w:val="24"/>
        </w:rPr>
        <w:t xml:space="preserve">egyrészt minden </w:t>
      </w:r>
      <w:r w:rsidRPr="00BC19DE">
        <w:rPr>
          <w:i/>
          <w:sz w:val="24"/>
          <w:szCs w:val="24"/>
        </w:rPr>
        <w:t xml:space="preserve">szlovén </w:t>
      </w:r>
      <w:r w:rsidRPr="00BC19DE">
        <w:rPr>
          <w:sz w:val="24"/>
          <w:szCs w:val="24"/>
        </w:rPr>
        <w:t>állampolgárságú, a szomszédos államokban élő magyarokról szóló 2001. évi LXII. törvény hatálya alatt álló magyar nemzet</w:t>
      </w:r>
      <w:r w:rsidR="00C61726" w:rsidRPr="00BC19DE">
        <w:rPr>
          <w:sz w:val="24"/>
          <w:szCs w:val="24"/>
        </w:rPr>
        <w:t>iségű személy,</w:t>
      </w:r>
    </w:p>
    <w:p w:rsidR="00B40CFD" w:rsidRPr="00BC19DE" w:rsidRDefault="00045C97" w:rsidP="00B40CFD">
      <w:pPr>
        <w:pStyle w:val="Cm"/>
        <w:numPr>
          <w:ilvl w:val="0"/>
          <w:numId w:val="11"/>
        </w:numPr>
        <w:jc w:val="both"/>
        <w:rPr>
          <w:sz w:val="24"/>
          <w:szCs w:val="24"/>
        </w:rPr>
      </w:pPr>
      <w:r w:rsidRPr="00BC19DE">
        <w:rPr>
          <w:sz w:val="24"/>
          <w:szCs w:val="24"/>
        </w:rPr>
        <w:t xml:space="preserve">másrészt </w:t>
      </w:r>
      <w:r w:rsidR="00400A50" w:rsidRPr="00BC19DE">
        <w:rPr>
          <w:sz w:val="24"/>
          <w:szCs w:val="24"/>
        </w:rPr>
        <w:t>valamely más külföldi (Horvátország, Románia, Szerbia, Szlovákia</w:t>
      </w:r>
      <w:r w:rsidR="00547CE4" w:rsidRPr="00BC19DE">
        <w:rPr>
          <w:sz w:val="24"/>
          <w:szCs w:val="24"/>
        </w:rPr>
        <w:t>, Szlovénia</w:t>
      </w:r>
      <w:r w:rsidR="00400A50" w:rsidRPr="00BC19DE">
        <w:rPr>
          <w:sz w:val="24"/>
          <w:szCs w:val="24"/>
        </w:rPr>
        <w:t xml:space="preserve"> és Ukrajna kivételével) ország állampolgárságával rendelkező, magát magyar nemzetiségűnek valló (magyar nemzetiségű vagy magyar származású) személy, aki</w:t>
      </w:r>
      <w:r w:rsidR="00547CE4" w:rsidRPr="00BC19DE">
        <w:rPr>
          <w:sz w:val="24"/>
          <w:szCs w:val="24"/>
        </w:rPr>
        <w:t xml:space="preserve"> külföldi (horvátországi, romániai, szerbiai, szlovákiai, szlovéniai és ukrajnai lakóhely kivételével) állandó lakóhellyel rendelkezik,</w:t>
      </w:r>
      <w:r w:rsidR="00B40CFD" w:rsidRPr="00BC19DE">
        <w:rPr>
          <w:sz w:val="24"/>
          <w:szCs w:val="24"/>
        </w:rPr>
        <w:t xml:space="preserve"> </w:t>
      </w:r>
    </w:p>
    <w:p w:rsidR="00C61726" w:rsidRPr="00BC19DE" w:rsidRDefault="00547CE4" w:rsidP="00BF57BF">
      <w:pPr>
        <w:pStyle w:val="Cm"/>
        <w:jc w:val="both"/>
        <w:rPr>
          <w:sz w:val="24"/>
          <w:szCs w:val="24"/>
        </w:rPr>
      </w:pPr>
      <w:r w:rsidRPr="00BC19DE">
        <w:rPr>
          <w:sz w:val="24"/>
          <w:szCs w:val="24"/>
        </w:rPr>
        <w:t>és</w:t>
      </w:r>
      <w:r w:rsidR="00C61726" w:rsidRPr="00BC19DE">
        <w:rPr>
          <w:sz w:val="24"/>
          <w:szCs w:val="24"/>
        </w:rPr>
        <w:t xml:space="preserve"> megfelel a pályázati felhívás további feltételeinek</w:t>
      </w:r>
      <w:r w:rsidR="00BF57BF" w:rsidRPr="00BC19DE">
        <w:rPr>
          <w:sz w:val="24"/>
          <w:szCs w:val="24"/>
        </w:rPr>
        <w:t>.</w:t>
      </w:r>
    </w:p>
    <w:p w:rsidR="00045C97" w:rsidRPr="00BC19DE" w:rsidRDefault="00045C97" w:rsidP="00085396">
      <w:pPr>
        <w:pStyle w:val="Cm"/>
        <w:jc w:val="both"/>
        <w:rPr>
          <w:sz w:val="24"/>
          <w:szCs w:val="24"/>
        </w:rPr>
      </w:pPr>
    </w:p>
    <w:p w:rsidR="00045C97" w:rsidRPr="00BC19DE" w:rsidRDefault="00045C97" w:rsidP="00085396">
      <w:pPr>
        <w:pStyle w:val="Cm"/>
        <w:jc w:val="both"/>
        <w:rPr>
          <w:b/>
          <w:sz w:val="24"/>
          <w:szCs w:val="24"/>
        </w:rPr>
      </w:pPr>
      <w:r w:rsidRPr="00BC19DE">
        <w:rPr>
          <w:b/>
          <w:sz w:val="24"/>
          <w:szCs w:val="24"/>
        </w:rPr>
        <w:t>Figyelem! A pályázaton történő részvételnek nem akadálya a magyar állampolgárság (azaz a kettős állampolgárság) megléte, vagy az arra irányuló kérelem benyújtása!</w:t>
      </w:r>
    </w:p>
    <w:p w:rsidR="00045C97" w:rsidRPr="00BC19DE" w:rsidRDefault="00045C97" w:rsidP="00085396">
      <w:pPr>
        <w:widowControl/>
        <w:ind w:left="357"/>
        <w:rPr>
          <w:rFonts w:ascii="Times New Roman" w:hAnsi="Times New Roman"/>
          <w:b/>
          <w:u w:val="single"/>
        </w:rPr>
      </w:pPr>
    </w:p>
    <w:p w:rsidR="00045C97" w:rsidRPr="00BC19DE" w:rsidRDefault="00045C97" w:rsidP="00423079">
      <w:pPr>
        <w:pStyle w:val="Cm"/>
        <w:jc w:val="both"/>
        <w:rPr>
          <w:b/>
          <w:sz w:val="24"/>
          <w:szCs w:val="24"/>
          <w:u w:val="single"/>
        </w:rPr>
      </w:pPr>
      <w:r w:rsidRPr="00BC19DE">
        <w:rPr>
          <w:b/>
          <w:sz w:val="24"/>
          <w:szCs w:val="24"/>
          <w:u w:val="single"/>
        </w:rPr>
        <w:t>A pályázásból kizáró általános feltételek:</w:t>
      </w:r>
    </w:p>
    <w:p w:rsidR="00045C97" w:rsidRPr="00BC19DE" w:rsidRDefault="00045C97" w:rsidP="00423079">
      <w:pPr>
        <w:widowControl/>
        <w:numPr>
          <w:ilvl w:val="0"/>
          <w:numId w:val="6"/>
        </w:numPr>
        <w:rPr>
          <w:rFonts w:ascii="Times New Roman" w:hAnsi="Times New Roman"/>
          <w:u w:val="single"/>
        </w:rPr>
      </w:pPr>
      <w:r w:rsidRPr="00BC19DE">
        <w:rPr>
          <w:rFonts w:ascii="Times New Roman" w:hAnsi="Times New Roman"/>
        </w:rPr>
        <w:t xml:space="preserve">Nem pályázhatnak </w:t>
      </w:r>
      <w:r w:rsidR="00CF2827" w:rsidRPr="00BC19DE">
        <w:rPr>
          <w:rFonts w:ascii="Times New Roman" w:hAnsi="Times New Roman"/>
        </w:rPr>
        <w:t>a</w:t>
      </w:r>
      <w:r w:rsidRPr="00BC19DE">
        <w:rPr>
          <w:rFonts w:ascii="Times New Roman" w:hAnsi="Times New Roman"/>
        </w:rPr>
        <w:t xml:space="preserve"> diplomával (azaz felsőfokú oklevéllel) már rendelkező személyek.</w:t>
      </w:r>
    </w:p>
    <w:p w:rsidR="00177AD8" w:rsidRPr="00BC19DE" w:rsidRDefault="00177AD8" w:rsidP="00177AD8">
      <w:pPr>
        <w:numPr>
          <w:ilvl w:val="0"/>
          <w:numId w:val="6"/>
        </w:numPr>
        <w:rPr>
          <w:rFonts w:ascii="Times New Roman" w:hAnsi="Times New Roman"/>
        </w:rPr>
      </w:pPr>
      <w:r w:rsidRPr="00BC19DE">
        <w:rPr>
          <w:rFonts w:ascii="Times New Roman" w:hAnsi="Times New Roman"/>
        </w:rPr>
        <w:t>Nem pályázhat az, aki a 201</w:t>
      </w:r>
      <w:r w:rsidR="00B40CFD" w:rsidRPr="00BC19DE">
        <w:rPr>
          <w:rFonts w:ascii="Times New Roman" w:hAnsi="Times New Roman"/>
        </w:rPr>
        <w:t>2</w:t>
      </w:r>
      <w:r w:rsidRPr="00BC19DE">
        <w:rPr>
          <w:rFonts w:ascii="Times New Roman" w:hAnsi="Times New Roman"/>
        </w:rPr>
        <w:t>/201</w:t>
      </w:r>
      <w:r w:rsidR="00B40CFD" w:rsidRPr="00BC19DE">
        <w:rPr>
          <w:rFonts w:ascii="Times New Roman" w:hAnsi="Times New Roman"/>
        </w:rPr>
        <w:t>3</w:t>
      </w:r>
      <w:r w:rsidRPr="00BC19DE">
        <w:rPr>
          <w:rFonts w:ascii="Times New Roman" w:hAnsi="Times New Roman"/>
        </w:rPr>
        <w:t>-</w:t>
      </w:r>
      <w:r w:rsidR="00B40CFD" w:rsidRPr="00BC19DE">
        <w:rPr>
          <w:rFonts w:ascii="Times New Roman" w:hAnsi="Times New Roman"/>
        </w:rPr>
        <w:t>a</w:t>
      </w:r>
      <w:r w:rsidRPr="00BC19DE">
        <w:rPr>
          <w:rFonts w:ascii="Times New Roman" w:hAnsi="Times New Roman"/>
        </w:rPr>
        <w:t>s tanévre pályázatot nyújtott be a Balassi Intézet magyar nyelvi és magyarságismereti vagy hungarológiai képzésére meghirdetett ösztöndíjra.</w:t>
      </w:r>
    </w:p>
    <w:p w:rsidR="00045C97" w:rsidRPr="00BC19DE" w:rsidRDefault="00045C97" w:rsidP="00423079">
      <w:pPr>
        <w:pStyle w:val="Cm"/>
        <w:numPr>
          <w:ilvl w:val="0"/>
          <w:numId w:val="7"/>
        </w:numPr>
        <w:ind w:left="357" w:hanging="357"/>
        <w:jc w:val="both"/>
        <w:rPr>
          <w:sz w:val="24"/>
          <w:szCs w:val="24"/>
        </w:rPr>
      </w:pPr>
      <w:r w:rsidRPr="00BC19DE">
        <w:rPr>
          <w:sz w:val="24"/>
          <w:szCs w:val="24"/>
        </w:rPr>
        <w:t xml:space="preserve">Nem pályázhatnak </w:t>
      </w:r>
    </w:p>
    <w:p w:rsidR="00045C97" w:rsidRPr="00BC19DE" w:rsidRDefault="00045C97" w:rsidP="00423079">
      <w:pPr>
        <w:pStyle w:val="Cm"/>
        <w:numPr>
          <w:ilvl w:val="0"/>
          <w:numId w:val="12"/>
        </w:numPr>
        <w:tabs>
          <w:tab w:val="clear" w:pos="360"/>
          <w:tab w:val="num" w:pos="1080"/>
        </w:tabs>
        <w:ind w:left="1080"/>
        <w:jc w:val="both"/>
        <w:rPr>
          <w:sz w:val="24"/>
          <w:szCs w:val="24"/>
        </w:rPr>
      </w:pPr>
      <w:r w:rsidRPr="00BC19DE">
        <w:rPr>
          <w:sz w:val="24"/>
          <w:szCs w:val="24"/>
        </w:rPr>
        <w:t>azok a szlovén állampolgárságú személyek, akik nem tartoznak a szomszédos államokban élő magyarokról szóló 2001. évi LXII. törvény (az ún. Kedvezménytörvény) hatálya alá*;</w:t>
      </w:r>
    </w:p>
    <w:p w:rsidR="00045C97" w:rsidRPr="00BC19DE" w:rsidRDefault="00272FA3" w:rsidP="00423079">
      <w:pPr>
        <w:pStyle w:val="Cm"/>
        <w:numPr>
          <w:ilvl w:val="0"/>
          <w:numId w:val="12"/>
        </w:numPr>
        <w:tabs>
          <w:tab w:val="clear" w:pos="360"/>
          <w:tab w:val="num" w:pos="1080"/>
        </w:tabs>
        <w:ind w:left="1080"/>
        <w:jc w:val="both"/>
        <w:rPr>
          <w:sz w:val="24"/>
          <w:szCs w:val="24"/>
        </w:rPr>
      </w:pPr>
      <w:r w:rsidRPr="00BC19DE">
        <w:rPr>
          <w:sz w:val="24"/>
          <w:szCs w:val="24"/>
        </w:rPr>
        <w:t xml:space="preserve">azok más külföldi (Horvátország, Románia, Szerbia, Szlovákia, Szlovénia és Ukrajna kivételével) ország állampolgárságával rendelkező </w:t>
      </w:r>
      <w:r w:rsidR="00045C97" w:rsidRPr="00BC19DE">
        <w:rPr>
          <w:sz w:val="24"/>
          <w:szCs w:val="24"/>
        </w:rPr>
        <w:t>személyek, akik Magyarországon</w:t>
      </w:r>
      <w:r w:rsidR="00576459" w:rsidRPr="00BC19DE">
        <w:rPr>
          <w:sz w:val="24"/>
          <w:szCs w:val="24"/>
        </w:rPr>
        <w:t>, vagy Horvátországban, vagy Romániában, vagy Szerbiában, vagy Szlovákiában, vagy Szlovéniában, vagy Ukrajnában</w:t>
      </w:r>
      <w:r w:rsidR="00045C97" w:rsidRPr="00BC19DE">
        <w:rPr>
          <w:sz w:val="24"/>
          <w:szCs w:val="24"/>
        </w:rPr>
        <w:t xml:space="preserve"> állandó lakóhellyel rendelkeznek;</w:t>
      </w:r>
    </w:p>
    <w:p w:rsidR="00045C97" w:rsidRPr="00BC19DE" w:rsidRDefault="00045C97" w:rsidP="00423079">
      <w:pPr>
        <w:pStyle w:val="Cm"/>
        <w:numPr>
          <w:ilvl w:val="0"/>
          <w:numId w:val="12"/>
        </w:numPr>
        <w:tabs>
          <w:tab w:val="clear" w:pos="360"/>
          <w:tab w:val="num" w:pos="1080"/>
        </w:tabs>
        <w:ind w:left="1080"/>
        <w:jc w:val="both"/>
        <w:rPr>
          <w:sz w:val="24"/>
          <w:szCs w:val="24"/>
        </w:rPr>
      </w:pPr>
      <w:r w:rsidRPr="00BC19DE">
        <w:rPr>
          <w:sz w:val="24"/>
          <w:szCs w:val="24"/>
        </w:rPr>
        <w:t>a kizárólag magyar állampolgársággal rendelkező személyek.</w:t>
      </w:r>
    </w:p>
    <w:p w:rsidR="00045C97" w:rsidRPr="00BC19DE" w:rsidRDefault="00045C97" w:rsidP="00423079">
      <w:pPr>
        <w:pStyle w:val="Cm"/>
        <w:numPr>
          <w:ilvl w:val="0"/>
          <w:numId w:val="7"/>
        </w:numPr>
        <w:jc w:val="both"/>
        <w:rPr>
          <w:sz w:val="24"/>
          <w:szCs w:val="24"/>
        </w:rPr>
      </w:pPr>
      <w:r w:rsidRPr="00BC19DE">
        <w:rPr>
          <w:sz w:val="24"/>
          <w:szCs w:val="24"/>
        </w:rPr>
        <w:t>Nem részesülhetnek előkészítő ösztöndíjban vagy később miniszteri ösztöndíjban az adott képzési szinten nemzetközi egyezményen alapuló, vagy más magyar állami, illetve közalapítványi ösztöndíjban részesülő személyek</w:t>
      </w:r>
      <w:r w:rsidR="00960A77" w:rsidRPr="00BC19DE">
        <w:rPr>
          <w:sz w:val="24"/>
          <w:szCs w:val="24"/>
        </w:rPr>
        <w:t>.</w:t>
      </w:r>
    </w:p>
    <w:p w:rsidR="00045C97" w:rsidRPr="00BC19DE" w:rsidRDefault="00045C97" w:rsidP="00423079">
      <w:pPr>
        <w:pStyle w:val="Cm"/>
        <w:jc w:val="both"/>
        <w:rPr>
          <w:b/>
          <w:sz w:val="24"/>
          <w:szCs w:val="24"/>
        </w:rPr>
      </w:pPr>
    </w:p>
    <w:p w:rsidR="00045C97" w:rsidRPr="00BC19DE" w:rsidRDefault="00045C97" w:rsidP="00F47AA1">
      <w:pPr>
        <w:pStyle w:val="Cm"/>
        <w:jc w:val="both"/>
        <w:rPr>
          <w:i/>
          <w:sz w:val="22"/>
          <w:szCs w:val="22"/>
        </w:rPr>
      </w:pPr>
      <w:r w:rsidRPr="00BC19DE">
        <w:rPr>
          <w:i/>
          <w:sz w:val="22"/>
          <w:szCs w:val="22"/>
        </w:rPr>
        <w:t>* Nem pályázhatnak azok, akik</w:t>
      </w:r>
    </w:p>
    <w:p w:rsidR="00F20643" w:rsidRPr="00BC19DE" w:rsidRDefault="00F20643" w:rsidP="00F20643">
      <w:pPr>
        <w:pStyle w:val="Cm"/>
        <w:numPr>
          <w:ilvl w:val="0"/>
          <w:numId w:val="13"/>
        </w:numPr>
        <w:tabs>
          <w:tab w:val="clear" w:pos="360"/>
          <w:tab w:val="num" w:pos="720"/>
        </w:tabs>
        <w:ind w:left="720"/>
        <w:jc w:val="both"/>
        <w:rPr>
          <w:i/>
          <w:sz w:val="22"/>
          <w:szCs w:val="22"/>
        </w:rPr>
      </w:pPr>
      <w:r w:rsidRPr="00BC19DE">
        <w:rPr>
          <w:i/>
          <w:sz w:val="22"/>
          <w:szCs w:val="22"/>
        </w:rPr>
        <w:t xml:space="preserve">nem rendelkeznek szlovén állampolgársággal; </w:t>
      </w:r>
      <w:r w:rsidR="00447976" w:rsidRPr="00BC19DE">
        <w:rPr>
          <w:i/>
          <w:sz w:val="22"/>
          <w:szCs w:val="22"/>
        </w:rPr>
        <w:t>és/vagy</w:t>
      </w:r>
    </w:p>
    <w:p w:rsidR="00045C97" w:rsidRPr="00BC19DE" w:rsidRDefault="00045C97" w:rsidP="00F47AA1">
      <w:pPr>
        <w:pStyle w:val="Cm"/>
        <w:numPr>
          <w:ilvl w:val="0"/>
          <w:numId w:val="13"/>
        </w:numPr>
        <w:tabs>
          <w:tab w:val="clear" w:pos="360"/>
          <w:tab w:val="num" w:pos="720"/>
        </w:tabs>
        <w:ind w:left="720"/>
        <w:jc w:val="both"/>
        <w:rPr>
          <w:i/>
          <w:sz w:val="22"/>
          <w:szCs w:val="22"/>
        </w:rPr>
      </w:pPr>
      <w:r w:rsidRPr="00BC19DE">
        <w:rPr>
          <w:i/>
          <w:sz w:val="22"/>
          <w:szCs w:val="22"/>
        </w:rPr>
        <w:t xml:space="preserve">nem rendelkeznek szlovéniai állandó lakcímmel; </w:t>
      </w:r>
      <w:r w:rsidR="00447976" w:rsidRPr="00BC19DE">
        <w:rPr>
          <w:i/>
          <w:sz w:val="22"/>
          <w:szCs w:val="22"/>
        </w:rPr>
        <w:t>és/vagy</w:t>
      </w:r>
    </w:p>
    <w:p w:rsidR="00045C97" w:rsidRPr="00BC19DE" w:rsidRDefault="00045C97" w:rsidP="00F47AA1">
      <w:pPr>
        <w:pStyle w:val="Cm"/>
        <w:numPr>
          <w:ilvl w:val="0"/>
          <w:numId w:val="13"/>
        </w:numPr>
        <w:tabs>
          <w:tab w:val="clear" w:pos="360"/>
          <w:tab w:val="num" w:pos="720"/>
        </w:tabs>
        <w:ind w:left="720"/>
        <w:jc w:val="both"/>
        <w:rPr>
          <w:i/>
          <w:sz w:val="22"/>
          <w:szCs w:val="22"/>
        </w:rPr>
      </w:pPr>
      <w:r w:rsidRPr="00BC19DE">
        <w:rPr>
          <w:i/>
          <w:sz w:val="22"/>
          <w:szCs w:val="22"/>
        </w:rPr>
        <w:t xml:space="preserve">rendelkeznek magyarországi állandó lakcímmel; </w:t>
      </w:r>
      <w:r w:rsidR="00447976" w:rsidRPr="00BC19DE">
        <w:rPr>
          <w:i/>
          <w:sz w:val="22"/>
          <w:szCs w:val="22"/>
        </w:rPr>
        <w:t>és/vagy</w:t>
      </w:r>
    </w:p>
    <w:p w:rsidR="00045C97" w:rsidRPr="00BC19DE" w:rsidRDefault="00045C97" w:rsidP="00F47AA1">
      <w:pPr>
        <w:pStyle w:val="Cm"/>
        <w:numPr>
          <w:ilvl w:val="0"/>
          <w:numId w:val="13"/>
        </w:numPr>
        <w:tabs>
          <w:tab w:val="clear" w:pos="360"/>
          <w:tab w:val="num" w:pos="720"/>
        </w:tabs>
        <w:ind w:left="720"/>
        <w:jc w:val="both"/>
        <w:rPr>
          <w:i/>
          <w:sz w:val="22"/>
          <w:szCs w:val="22"/>
        </w:rPr>
      </w:pPr>
      <w:r w:rsidRPr="00BC19DE">
        <w:rPr>
          <w:i/>
          <w:sz w:val="22"/>
          <w:szCs w:val="22"/>
        </w:rPr>
        <w:t xml:space="preserve">nem magyar nemzetiségűek; </w:t>
      </w:r>
      <w:r w:rsidR="00447976" w:rsidRPr="00BC19DE">
        <w:rPr>
          <w:i/>
          <w:sz w:val="22"/>
          <w:szCs w:val="22"/>
        </w:rPr>
        <w:t>és/vagy</w:t>
      </w:r>
    </w:p>
    <w:p w:rsidR="00045C97" w:rsidRPr="00BC19DE" w:rsidRDefault="00C03D16" w:rsidP="00F47AA1">
      <w:pPr>
        <w:pStyle w:val="Cm"/>
        <w:numPr>
          <w:ilvl w:val="0"/>
          <w:numId w:val="13"/>
        </w:numPr>
        <w:tabs>
          <w:tab w:val="clear" w:pos="360"/>
          <w:tab w:val="num" w:pos="720"/>
        </w:tabs>
        <w:ind w:left="720"/>
        <w:jc w:val="both"/>
        <w:rPr>
          <w:i/>
          <w:sz w:val="22"/>
          <w:szCs w:val="22"/>
        </w:rPr>
      </w:pPr>
      <w:r w:rsidRPr="00BC19DE">
        <w:rPr>
          <w:i/>
          <w:sz w:val="22"/>
          <w:szCs w:val="22"/>
        </w:rPr>
        <w:t xml:space="preserve">Magyarország </w:t>
      </w:r>
      <w:r w:rsidR="00045C97" w:rsidRPr="00BC19DE">
        <w:rPr>
          <w:i/>
          <w:sz w:val="22"/>
          <w:szCs w:val="22"/>
        </w:rPr>
        <w:t xml:space="preserve">területén bevándorolt, letelepedett, menekült vagy menedékes jogállást szereztek. </w:t>
      </w:r>
    </w:p>
    <w:p w:rsidR="00045C97" w:rsidRPr="00BC19DE" w:rsidRDefault="00045C97" w:rsidP="00F47AA1">
      <w:pPr>
        <w:pStyle w:val="Cm"/>
        <w:jc w:val="both"/>
        <w:rPr>
          <w:i/>
          <w:sz w:val="22"/>
          <w:szCs w:val="22"/>
        </w:rPr>
      </w:pPr>
      <w:r w:rsidRPr="00BC19DE">
        <w:rPr>
          <w:i/>
          <w:sz w:val="22"/>
          <w:szCs w:val="22"/>
        </w:rPr>
        <w:lastRenderedPageBreak/>
        <w:t>Részletesen l</w:t>
      </w:r>
      <w:r w:rsidR="00CF2827" w:rsidRPr="00BC19DE">
        <w:rPr>
          <w:i/>
          <w:sz w:val="22"/>
          <w:szCs w:val="22"/>
        </w:rPr>
        <w:t>ásd</w:t>
      </w:r>
      <w:r w:rsidRPr="00BC19DE">
        <w:rPr>
          <w:i/>
          <w:sz w:val="22"/>
          <w:szCs w:val="22"/>
        </w:rPr>
        <w:t xml:space="preserve"> a szomszédos államokban élő magyarokról szóló 2001. évi LXII. törvény 1. §-ában foglaltakat!</w:t>
      </w:r>
    </w:p>
    <w:p w:rsidR="00045C97" w:rsidRPr="00BC19DE" w:rsidRDefault="00045C97" w:rsidP="00085396">
      <w:pPr>
        <w:widowControl/>
        <w:ind w:left="357"/>
        <w:rPr>
          <w:rFonts w:ascii="Times New Roman" w:hAnsi="Times New Roman"/>
          <w:b/>
          <w:u w:val="single"/>
        </w:rPr>
      </w:pPr>
    </w:p>
    <w:p w:rsidR="00045C97" w:rsidRPr="00BC19DE" w:rsidRDefault="00045C97" w:rsidP="00CA54C6">
      <w:pPr>
        <w:pStyle w:val="Cm"/>
        <w:jc w:val="both"/>
        <w:rPr>
          <w:sz w:val="24"/>
          <w:szCs w:val="24"/>
        </w:rPr>
      </w:pPr>
      <w:r w:rsidRPr="00BC19DE">
        <w:rPr>
          <w:b/>
          <w:sz w:val="24"/>
          <w:szCs w:val="24"/>
          <w:u w:val="single"/>
        </w:rPr>
        <w:t>További pályázati feltételek:</w:t>
      </w:r>
    </w:p>
    <w:p w:rsidR="00045C97" w:rsidRPr="00BC19DE" w:rsidRDefault="00045C97" w:rsidP="002C6A4C">
      <w:pPr>
        <w:numPr>
          <w:ilvl w:val="0"/>
          <w:numId w:val="19"/>
        </w:numPr>
        <w:rPr>
          <w:rFonts w:ascii="Times New Roman" w:hAnsi="Times New Roman"/>
        </w:rPr>
      </w:pPr>
      <w:r w:rsidRPr="00BC19DE">
        <w:rPr>
          <w:rFonts w:ascii="Times New Roman" w:hAnsi="Times New Roman"/>
          <w:b/>
        </w:rPr>
        <w:t>A meghirdetett ösztöndíjas keretszám</w:t>
      </w:r>
      <w:r w:rsidRPr="00BC19DE">
        <w:rPr>
          <w:rFonts w:ascii="Times New Roman" w:hAnsi="Times New Roman"/>
        </w:rPr>
        <w:t xml:space="preserve"> a 201</w:t>
      </w:r>
      <w:r w:rsidR="009808D7" w:rsidRPr="00BC19DE">
        <w:rPr>
          <w:rFonts w:ascii="Times New Roman" w:hAnsi="Times New Roman"/>
        </w:rPr>
        <w:t>2</w:t>
      </w:r>
      <w:r w:rsidRPr="00BC19DE">
        <w:rPr>
          <w:rFonts w:ascii="Times New Roman" w:hAnsi="Times New Roman"/>
        </w:rPr>
        <w:t>/201</w:t>
      </w:r>
      <w:r w:rsidR="009808D7" w:rsidRPr="00BC19DE">
        <w:rPr>
          <w:rFonts w:ascii="Times New Roman" w:hAnsi="Times New Roman"/>
        </w:rPr>
        <w:t>3</w:t>
      </w:r>
      <w:r w:rsidRPr="00BC19DE">
        <w:rPr>
          <w:rFonts w:ascii="Times New Roman" w:hAnsi="Times New Roman"/>
        </w:rPr>
        <w:t>-</w:t>
      </w:r>
      <w:r w:rsidR="009808D7" w:rsidRPr="00BC19DE">
        <w:rPr>
          <w:rFonts w:ascii="Times New Roman" w:hAnsi="Times New Roman"/>
        </w:rPr>
        <w:t>a</w:t>
      </w:r>
      <w:r w:rsidRPr="00BC19DE">
        <w:rPr>
          <w:rFonts w:ascii="Times New Roman" w:hAnsi="Times New Roman"/>
        </w:rPr>
        <w:t xml:space="preserve">s tanévben: </w:t>
      </w:r>
      <w:r w:rsidR="00CE7407" w:rsidRPr="00BC19DE">
        <w:rPr>
          <w:rFonts w:ascii="Times New Roman" w:hAnsi="Times New Roman"/>
          <w:b/>
        </w:rPr>
        <w:t>20</w:t>
      </w:r>
      <w:r w:rsidRPr="00BC19DE">
        <w:rPr>
          <w:rFonts w:ascii="Times New Roman" w:hAnsi="Times New Roman"/>
          <w:b/>
        </w:rPr>
        <w:t xml:space="preserve"> fő</w:t>
      </w:r>
      <w:r w:rsidR="007B6A14" w:rsidRPr="00BC19DE">
        <w:rPr>
          <w:rFonts w:ascii="Times New Roman" w:hAnsi="Times New Roman"/>
          <w:b/>
        </w:rPr>
        <w:t>.</w:t>
      </w:r>
      <w:r w:rsidR="009C0F42" w:rsidRPr="00BC19DE">
        <w:rPr>
          <w:rFonts w:ascii="Times New Roman" w:hAnsi="Times New Roman"/>
          <w:b/>
        </w:rPr>
        <w:t>*</w:t>
      </w:r>
    </w:p>
    <w:p w:rsidR="00045C97" w:rsidRPr="00BC19DE" w:rsidRDefault="00045C97" w:rsidP="0049155F">
      <w:pPr>
        <w:numPr>
          <w:ilvl w:val="0"/>
          <w:numId w:val="16"/>
        </w:numPr>
        <w:rPr>
          <w:rFonts w:ascii="Times New Roman" w:hAnsi="Times New Roman"/>
        </w:rPr>
      </w:pPr>
      <w:r w:rsidRPr="00BC19DE">
        <w:rPr>
          <w:rFonts w:ascii="Times New Roman" w:hAnsi="Times New Roman"/>
          <w:b/>
        </w:rPr>
        <w:t>A Balassi Intézet ösztöndíjas felsőoktatási előkészítő képzésének célja: felkészítés</w:t>
      </w:r>
      <w:r w:rsidRPr="00BC19DE">
        <w:rPr>
          <w:rFonts w:ascii="Times New Roman" w:hAnsi="Times New Roman"/>
        </w:rPr>
        <w:t xml:space="preserve"> </w:t>
      </w:r>
      <w:r w:rsidRPr="00BC19DE">
        <w:rPr>
          <w:rFonts w:ascii="Times New Roman" w:hAnsi="Times New Roman"/>
          <w:b/>
        </w:rPr>
        <w:t>magyarországi felsőoktatási alap</w:t>
      </w:r>
      <w:r w:rsidR="007B6A14" w:rsidRPr="00BC19DE">
        <w:rPr>
          <w:rFonts w:ascii="Times New Roman" w:hAnsi="Times New Roman"/>
          <w:b/>
        </w:rPr>
        <w:t>-</w:t>
      </w:r>
      <w:r w:rsidRPr="00BC19DE">
        <w:rPr>
          <w:rFonts w:ascii="Times New Roman" w:hAnsi="Times New Roman"/>
          <w:b/>
        </w:rPr>
        <w:t xml:space="preserve"> vagy egységes (osztatlan) képzési ciklusban folytatandó </w:t>
      </w:r>
      <w:r w:rsidRPr="00BC19DE">
        <w:rPr>
          <w:rFonts w:ascii="Times New Roman" w:hAnsi="Times New Roman"/>
        </w:rPr>
        <w:t>tanulmányokra.</w:t>
      </w:r>
    </w:p>
    <w:p w:rsidR="00045C97" w:rsidRPr="00BC19DE" w:rsidRDefault="00045C97" w:rsidP="0049155F">
      <w:pPr>
        <w:numPr>
          <w:ilvl w:val="0"/>
          <w:numId w:val="16"/>
        </w:numPr>
        <w:rPr>
          <w:rFonts w:ascii="Times New Roman" w:hAnsi="Times New Roman"/>
        </w:rPr>
      </w:pPr>
      <w:r w:rsidRPr="00BC19DE">
        <w:rPr>
          <w:rFonts w:ascii="Times New Roman" w:hAnsi="Times New Roman"/>
        </w:rPr>
        <w:t>A pályázaton való részvételhez a magyar nyelv ismerete nem kötelező.</w:t>
      </w:r>
    </w:p>
    <w:p w:rsidR="00045C97" w:rsidRPr="00BC19DE" w:rsidRDefault="00045C97" w:rsidP="0049155F">
      <w:pPr>
        <w:numPr>
          <w:ilvl w:val="0"/>
          <w:numId w:val="16"/>
        </w:numPr>
        <w:rPr>
          <w:rFonts w:ascii="Times New Roman" w:hAnsi="Times New Roman"/>
        </w:rPr>
      </w:pPr>
      <w:r w:rsidRPr="00BC19DE">
        <w:rPr>
          <w:rFonts w:ascii="Times New Roman" w:hAnsi="Times New Roman"/>
          <w:b/>
        </w:rPr>
        <w:t>A pályázaton való részvétel ingyenes</w:t>
      </w:r>
      <w:r w:rsidRPr="00BC19DE">
        <w:rPr>
          <w:rFonts w:ascii="Times New Roman" w:hAnsi="Times New Roman"/>
        </w:rPr>
        <w:t>, pályázati díj nincs.</w:t>
      </w:r>
    </w:p>
    <w:p w:rsidR="00CE7407" w:rsidRPr="00BC19DE" w:rsidRDefault="00CE7407" w:rsidP="0049155F">
      <w:pPr>
        <w:numPr>
          <w:ilvl w:val="0"/>
          <w:numId w:val="16"/>
        </w:numPr>
        <w:rPr>
          <w:rFonts w:ascii="Times New Roman" w:hAnsi="Times New Roman"/>
        </w:rPr>
      </w:pPr>
      <w:r w:rsidRPr="00BC19DE">
        <w:rPr>
          <w:rFonts w:ascii="Times New Roman" w:hAnsi="Times New Roman"/>
        </w:rPr>
        <w:t>A pályázaton az vehet részt, aki érettségi bizonyítvánnyal igazolható középiskolai végzettséggel rendelkezik</w:t>
      </w:r>
      <w:r w:rsidR="003E3F4A" w:rsidRPr="00BC19DE">
        <w:rPr>
          <w:rFonts w:ascii="Times New Roman" w:hAnsi="Times New Roman"/>
        </w:rPr>
        <w:t xml:space="preserve">, </w:t>
      </w:r>
      <w:r w:rsidRPr="00BC19DE">
        <w:rPr>
          <w:rFonts w:ascii="Times New Roman" w:hAnsi="Times New Roman"/>
        </w:rPr>
        <w:t>illetve ennek megszerzése a 2011/2012-es tanév végén történik meg</w:t>
      </w:r>
      <w:r w:rsidR="006E3592" w:rsidRPr="00BC19DE">
        <w:rPr>
          <w:rFonts w:ascii="Times New Roman" w:hAnsi="Times New Roman"/>
        </w:rPr>
        <w:t>.</w:t>
      </w:r>
    </w:p>
    <w:p w:rsidR="00645A41" w:rsidRPr="00BC19DE" w:rsidRDefault="00645A41" w:rsidP="00645A41">
      <w:pPr>
        <w:pStyle w:val="Cm"/>
        <w:numPr>
          <w:ilvl w:val="0"/>
          <w:numId w:val="16"/>
        </w:numPr>
        <w:suppressAutoHyphens/>
        <w:autoSpaceDN w:val="0"/>
        <w:jc w:val="both"/>
        <w:rPr>
          <w:sz w:val="24"/>
          <w:szCs w:val="24"/>
        </w:rPr>
      </w:pPr>
      <w:r w:rsidRPr="00BC19DE">
        <w:rPr>
          <w:sz w:val="24"/>
          <w:szCs w:val="24"/>
        </w:rPr>
        <w:t>Pályázni lehet minden olyan 2013. szeptemberben induló magyarországi felsőoktatási alap-, illetve egységes (osztatlan), teljes idejű (nappali munkarendű), magyar állami ösztöndíjjal támogatott képzési szakkal, amelyet tartalmaz a jelen pályázati felhívás 1. számú melléklete. Az egyes képzési területeken belül a megadott szakokra a Balassi Intézet által meghatározott felvételi (érettségi) tantárgypárokkal lehet pályázni. A meghirdetett szakirányok, szakok és érettségi vizsgatárgyak megtekinthetők a pályázat 1. számú mellékletében.</w:t>
      </w:r>
    </w:p>
    <w:p w:rsidR="00AD6841" w:rsidRPr="00BC19DE" w:rsidRDefault="007C5625" w:rsidP="00AD6841">
      <w:pPr>
        <w:widowControl/>
        <w:numPr>
          <w:ilvl w:val="0"/>
          <w:numId w:val="16"/>
        </w:numPr>
        <w:rPr>
          <w:rFonts w:ascii="Times New Roman" w:hAnsi="Times New Roman"/>
        </w:rPr>
      </w:pPr>
      <w:r w:rsidRPr="00BC19DE">
        <w:rPr>
          <w:rFonts w:ascii="Times New Roman" w:hAnsi="Times New Roman"/>
        </w:rPr>
        <w:t xml:space="preserve">A pályázatok elbírálása során </w:t>
      </w:r>
      <w:r w:rsidRPr="00BC19DE">
        <w:rPr>
          <w:rFonts w:ascii="Times New Roman" w:hAnsi="Times New Roman"/>
          <w:b/>
        </w:rPr>
        <w:t>előnyben részesülnek</w:t>
      </w:r>
      <w:r w:rsidRPr="00BC19DE">
        <w:rPr>
          <w:rFonts w:ascii="Times New Roman" w:hAnsi="Times New Roman"/>
        </w:rPr>
        <w:t xml:space="preserve"> azok a személyek, akik a nyugati magyarság fennmaradását, fejlődését szolgáló közösségi tevékenységben (civil szervezetekben, cserkészszövetségekben stb.) aktívan részt vettek és ezt a szülőföldi magyar szervezetek, országos szövetségek, illetve országos tanácsok vezetőjének írásos nyilatkozatával igazolják.</w:t>
      </w:r>
    </w:p>
    <w:p w:rsidR="00AD6841" w:rsidRPr="00BC19DE" w:rsidRDefault="00AD6841" w:rsidP="00AD6841">
      <w:pPr>
        <w:widowControl/>
        <w:numPr>
          <w:ilvl w:val="0"/>
          <w:numId w:val="16"/>
        </w:numPr>
        <w:rPr>
          <w:rFonts w:ascii="Times New Roman" w:hAnsi="Times New Roman"/>
        </w:rPr>
      </w:pPr>
      <w:r w:rsidRPr="00BC19DE">
        <w:rPr>
          <w:rFonts w:ascii="Times New Roman" w:hAnsi="Times New Roman"/>
          <w:bCs/>
          <w:iCs/>
        </w:rPr>
        <w:t xml:space="preserve">A művészet és művészetközvetítés képzési területeken meghirdetett szakokra (melyekről a </w:t>
      </w:r>
      <w:hyperlink r:id="rId10" w:history="1">
        <w:r w:rsidRPr="00BC19DE">
          <w:rPr>
            <w:rFonts w:ascii="Times New Roman" w:hAnsi="Times New Roman"/>
          </w:rPr>
          <w:t>www.felvi.hu</w:t>
        </w:r>
      </w:hyperlink>
      <w:r w:rsidRPr="00BC19DE">
        <w:rPr>
          <w:rFonts w:ascii="Times New Roman" w:hAnsi="Times New Roman"/>
          <w:bCs/>
          <w:iCs/>
        </w:rPr>
        <w:t xml:space="preserve"> oldalon található információ) történő jelentkezésnél minden esetben meg kell jelölni egy nem a művészet és művészetközvetítés képzési területen meghirdetett szakot is.</w:t>
      </w:r>
    </w:p>
    <w:p w:rsidR="00A17133" w:rsidRPr="00BC19DE" w:rsidRDefault="00A17133" w:rsidP="00A17133">
      <w:pPr>
        <w:widowControl/>
        <w:numPr>
          <w:ilvl w:val="0"/>
          <w:numId w:val="16"/>
        </w:numPr>
        <w:rPr>
          <w:rFonts w:ascii="Times New Roman" w:hAnsi="Times New Roman"/>
        </w:rPr>
      </w:pPr>
      <w:r w:rsidRPr="00BC19DE">
        <w:rPr>
          <w:rFonts w:ascii="Times New Roman" w:hAnsi="Times New Roman"/>
          <w:bCs/>
          <w:iCs/>
        </w:rPr>
        <w:t>A meghirdetett szakokhoz tartozó képzési területek (lásd jelen pályázati felhívás 1. sz. melléklete) keretszámaira a beérkezett pályázatok előértékelésének függvényében az Előértékelő Bizottság tesz előzetes javaslatot. Az Előértékelő Bizottság az egyes képzési területeken belül – szükség szerint – az azonos szakokra javasolható ösztöndíjak számát maximálhatja (például a bölcsészettudományi képzési területen belül meghatározhatja, hogy legfeljebb mennyi előkészítős ösztöndíjat javasol pl. anglisztika szakkal pályázók részére).</w:t>
      </w:r>
    </w:p>
    <w:p w:rsidR="0051682D" w:rsidRPr="00BC19DE" w:rsidRDefault="0051682D" w:rsidP="0051682D">
      <w:pPr>
        <w:widowControl/>
        <w:numPr>
          <w:ilvl w:val="0"/>
          <w:numId w:val="16"/>
        </w:numPr>
        <w:rPr>
          <w:rFonts w:ascii="Times New Roman" w:hAnsi="Times New Roman"/>
        </w:rPr>
      </w:pPr>
      <w:r w:rsidRPr="00BC19DE">
        <w:rPr>
          <w:rFonts w:ascii="Times New Roman" w:hAnsi="Times New Roman"/>
          <w:bCs/>
          <w:iCs/>
        </w:rPr>
        <w:t>Az Intézet az angol és informatika tantárgyakkal jelentkezők esetében jogosult arra, hogy amennyiben az adott tantárgy a 2013. évi normál felvételi eljárásban a vonatkozó szakhoz nem kötelező felvételi tantárgyként van meghatározva, akkor a tanév eleji intézeti felmérők alapján az elvárt tudásszintet el nem érők, illetve az azt magasan meghaladók esetében más, az adott szaknál lehetséges tantárgy tanulását írhatja elő az előkészítő év során.</w:t>
      </w:r>
    </w:p>
    <w:p w:rsidR="007C5625" w:rsidRPr="00BC19DE" w:rsidRDefault="007C5625" w:rsidP="007C5625">
      <w:pPr>
        <w:rPr>
          <w:rFonts w:ascii="Times New Roman" w:hAnsi="Times New Roman"/>
          <w:sz w:val="20"/>
          <w:szCs w:val="20"/>
        </w:rPr>
      </w:pPr>
      <w:r w:rsidRPr="00BC19DE">
        <w:rPr>
          <w:rFonts w:ascii="Times New Roman" w:hAnsi="Times New Roman"/>
          <w:sz w:val="20"/>
          <w:szCs w:val="20"/>
        </w:rPr>
        <w:t>*</w:t>
      </w:r>
      <w:r w:rsidR="007B6A14" w:rsidRPr="00BC19DE">
        <w:rPr>
          <w:rFonts w:ascii="Times New Roman" w:hAnsi="Times New Roman"/>
          <w:sz w:val="20"/>
          <w:szCs w:val="20"/>
        </w:rPr>
        <w:t xml:space="preserve"> </w:t>
      </w:r>
      <w:r w:rsidRPr="00BC19DE">
        <w:rPr>
          <w:rFonts w:ascii="Times New Roman" w:hAnsi="Times New Roman"/>
          <w:sz w:val="20"/>
          <w:szCs w:val="20"/>
        </w:rPr>
        <w:t>Tervezett keret, mely az államháztartás 201</w:t>
      </w:r>
      <w:r w:rsidR="000D55D1" w:rsidRPr="00BC19DE">
        <w:rPr>
          <w:rFonts w:ascii="Times New Roman" w:hAnsi="Times New Roman"/>
          <w:sz w:val="20"/>
          <w:szCs w:val="20"/>
        </w:rPr>
        <w:t>2</w:t>
      </w:r>
      <w:r w:rsidRPr="00BC19DE">
        <w:rPr>
          <w:rFonts w:ascii="Times New Roman" w:hAnsi="Times New Roman"/>
          <w:sz w:val="20"/>
          <w:szCs w:val="20"/>
        </w:rPr>
        <w:t>. évi egyensúlyi helyzetének kedvezőtlen alakulása esetén csökkenhet.</w:t>
      </w:r>
    </w:p>
    <w:p w:rsidR="007C5625" w:rsidRPr="00BC19DE" w:rsidRDefault="007C5625" w:rsidP="007C5625">
      <w:pPr>
        <w:rPr>
          <w:rFonts w:ascii="Times New Roman" w:hAnsi="Times New Roman"/>
          <w:b/>
          <w:sz w:val="20"/>
          <w:szCs w:val="20"/>
        </w:rPr>
      </w:pPr>
    </w:p>
    <w:p w:rsidR="007C5625" w:rsidRPr="00BC19DE" w:rsidRDefault="007C5625" w:rsidP="007C5625">
      <w:pPr>
        <w:rPr>
          <w:rFonts w:ascii="Times New Roman" w:hAnsi="Times New Roman"/>
        </w:rPr>
      </w:pPr>
      <w:r w:rsidRPr="00BC19DE">
        <w:rPr>
          <w:rFonts w:ascii="Times New Roman" w:hAnsi="Times New Roman"/>
          <w:b/>
          <w:i/>
        </w:rPr>
        <w:t xml:space="preserve">Amennyiben az elbírálás során a jelen pályázatban megadott előkészítős ösztöndíjas keretszám nem kerül teljes mértékben odaítélésre, akkor a fennmaradó előkészítős ösztöndíjas keretszám átcsoportosítható a </w:t>
      </w:r>
      <w:r w:rsidR="00966C31" w:rsidRPr="00BC19DE">
        <w:rPr>
          <w:rFonts w:ascii="Times New Roman" w:hAnsi="Times New Roman"/>
          <w:b/>
          <w:i/>
        </w:rPr>
        <w:t>Balassi Intézet és</w:t>
      </w:r>
      <w:r w:rsidR="000D28E4" w:rsidRPr="00BC19DE">
        <w:rPr>
          <w:rFonts w:ascii="Times New Roman" w:hAnsi="Times New Roman"/>
          <w:b/>
          <w:i/>
        </w:rPr>
        <w:t xml:space="preserve"> az</w:t>
      </w:r>
      <w:r w:rsidR="00966C31" w:rsidRPr="00BC19DE">
        <w:rPr>
          <w:rFonts w:ascii="Times New Roman" w:hAnsi="Times New Roman"/>
          <w:b/>
          <w:i/>
        </w:rPr>
        <w:t xml:space="preserve"> Emberi</w:t>
      </w:r>
      <w:r w:rsidRPr="00BC19DE">
        <w:rPr>
          <w:rFonts w:ascii="Times New Roman" w:hAnsi="Times New Roman"/>
          <w:b/>
          <w:i/>
        </w:rPr>
        <w:t xml:space="preserve"> Erőforrás</w:t>
      </w:r>
      <w:r w:rsidR="00966C31" w:rsidRPr="00BC19DE">
        <w:rPr>
          <w:rFonts w:ascii="Times New Roman" w:hAnsi="Times New Roman"/>
          <w:b/>
          <w:i/>
        </w:rPr>
        <w:t>ok</w:t>
      </w:r>
      <w:r w:rsidRPr="00BC19DE">
        <w:rPr>
          <w:rFonts w:ascii="Times New Roman" w:hAnsi="Times New Roman"/>
          <w:b/>
          <w:i/>
        </w:rPr>
        <w:t xml:space="preserve"> Minisztériuma által közösen a 201</w:t>
      </w:r>
      <w:r w:rsidR="00B40CFD" w:rsidRPr="00BC19DE">
        <w:rPr>
          <w:rFonts w:ascii="Times New Roman" w:hAnsi="Times New Roman"/>
          <w:b/>
          <w:i/>
        </w:rPr>
        <w:t>2</w:t>
      </w:r>
      <w:r w:rsidRPr="00BC19DE">
        <w:rPr>
          <w:rFonts w:ascii="Times New Roman" w:hAnsi="Times New Roman"/>
          <w:b/>
          <w:i/>
        </w:rPr>
        <w:t>/201</w:t>
      </w:r>
      <w:r w:rsidR="00B40CFD" w:rsidRPr="00BC19DE">
        <w:rPr>
          <w:rFonts w:ascii="Times New Roman" w:hAnsi="Times New Roman"/>
          <w:b/>
          <w:i/>
        </w:rPr>
        <w:t>3</w:t>
      </w:r>
      <w:r w:rsidRPr="00BC19DE">
        <w:rPr>
          <w:rFonts w:ascii="Times New Roman" w:hAnsi="Times New Roman"/>
          <w:b/>
          <w:i/>
        </w:rPr>
        <w:t>-</w:t>
      </w:r>
      <w:r w:rsidR="00B40CFD" w:rsidRPr="00BC19DE">
        <w:rPr>
          <w:rFonts w:ascii="Times New Roman" w:hAnsi="Times New Roman"/>
          <w:b/>
          <w:i/>
        </w:rPr>
        <w:t>a</w:t>
      </w:r>
      <w:r w:rsidRPr="00BC19DE">
        <w:rPr>
          <w:rFonts w:ascii="Times New Roman" w:hAnsi="Times New Roman"/>
          <w:b/>
          <w:i/>
        </w:rPr>
        <w:t>s tanévre a Balassi Intézet magyarországi felsőoktatási előkészítő képzésében részt vevő</w:t>
      </w:r>
      <w:r w:rsidRPr="00BC19DE">
        <w:rPr>
          <w:rFonts w:ascii="Times New Roman" w:hAnsi="Times New Roman"/>
          <w:b/>
          <w:i/>
          <w:color w:val="99CC00"/>
        </w:rPr>
        <w:t xml:space="preserve"> </w:t>
      </w:r>
      <w:r w:rsidRPr="00BC19DE">
        <w:rPr>
          <w:rFonts w:ascii="Times New Roman" w:hAnsi="Times New Roman"/>
          <w:b/>
          <w:i/>
        </w:rPr>
        <w:t>horvát,</w:t>
      </w:r>
      <w:r w:rsidRPr="00BC19DE">
        <w:rPr>
          <w:rFonts w:ascii="Times New Roman" w:hAnsi="Times New Roman"/>
          <w:b/>
          <w:i/>
          <w:color w:val="99CC00"/>
        </w:rPr>
        <w:t xml:space="preserve"> </w:t>
      </w:r>
      <w:r w:rsidRPr="00BC19DE">
        <w:rPr>
          <w:rFonts w:ascii="Times New Roman" w:hAnsi="Times New Roman"/>
          <w:b/>
          <w:i/>
          <w:color w:val="000000"/>
        </w:rPr>
        <w:t xml:space="preserve">román, </w:t>
      </w:r>
      <w:r w:rsidRPr="00BC19DE">
        <w:rPr>
          <w:rFonts w:ascii="Times New Roman" w:hAnsi="Times New Roman"/>
          <w:b/>
          <w:i/>
        </w:rPr>
        <w:t>szerb, szlovák és ukrán állampolgárságú magyar nemzetiségű személyek számára meghirdetett pályázatokra.</w:t>
      </w:r>
    </w:p>
    <w:p w:rsidR="00045C97" w:rsidRPr="00BC19DE" w:rsidRDefault="00045C97" w:rsidP="007350E9">
      <w:pPr>
        <w:rPr>
          <w:rFonts w:ascii="Times New Roman" w:hAnsi="Times New Roman"/>
          <w:b/>
          <w:u w:val="single"/>
        </w:rPr>
      </w:pPr>
      <w:r w:rsidRPr="00BC19DE">
        <w:rPr>
          <w:rFonts w:ascii="Times New Roman" w:hAnsi="Times New Roman"/>
          <w:b/>
          <w:u w:val="single"/>
        </w:rPr>
        <w:lastRenderedPageBreak/>
        <w:t>A képzés leírása:</w:t>
      </w:r>
    </w:p>
    <w:p w:rsidR="00045C97" w:rsidRPr="00BC19DE" w:rsidRDefault="00045C97" w:rsidP="007350E9">
      <w:pPr>
        <w:rPr>
          <w:rFonts w:ascii="Times New Roman" w:hAnsi="Times New Roman"/>
          <w:sz w:val="20"/>
          <w:szCs w:val="20"/>
        </w:rPr>
      </w:pPr>
    </w:p>
    <w:p w:rsidR="00045C97" w:rsidRPr="00BC19DE" w:rsidRDefault="00045C97" w:rsidP="007350E9">
      <w:pPr>
        <w:rPr>
          <w:rFonts w:ascii="Times New Roman" w:hAnsi="Times New Roman"/>
        </w:rPr>
      </w:pPr>
      <w:r w:rsidRPr="00BC19DE">
        <w:rPr>
          <w:rFonts w:ascii="Times New Roman" w:hAnsi="Times New Roman"/>
        </w:rPr>
        <w:t>A felvételre került határon túli magyar személyek a 201</w:t>
      </w:r>
      <w:r w:rsidR="00B40CFD" w:rsidRPr="00BC19DE">
        <w:rPr>
          <w:rFonts w:ascii="Times New Roman" w:hAnsi="Times New Roman"/>
        </w:rPr>
        <w:t>2</w:t>
      </w:r>
      <w:r w:rsidRPr="00BC19DE">
        <w:rPr>
          <w:rFonts w:ascii="Times New Roman" w:hAnsi="Times New Roman"/>
        </w:rPr>
        <w:t>/201</w:t>
      </w:r>
      <w:r w:rsidR="00B40CFD" w:rsidRPr="00BC19DE">
        <w:rPr>
          <w:rFonts w:ascii="Times New Roman" w:hAnsi="Times New Roman"/>
        </w:rPr>
        <w:t>3</w:t>
      </w:r>
      <w:r w:rsidRPr="00BC19DE">
        <w:rPr>
          <w:rFonts w:ascii="Times New Roman" w:hAnsi="Times New Roman"/>
        </w:rPr>
        <w:t>-</w:t>
      </w:r>
      <w:r w:rsidR="00B40CFD" w:rsidRPr="00BC19DE">
        <w:rPr>
          <w:rFonts w:ascii="Times New Roman" w:hAnsi="Times New Roman"/>
        </w:rPr>
        <w:t>a</w:t>
      </w:r>
      <w:r w:rsidRPr="00BC19DE">
        <w:rPr>
          <w:rFonts w:ascii="Times New Roman" w:hAnsi="Times New Roman"/>
        </w:rPr>
        <w:t>s tanévben a 10 hónap időtartamú felsőoktatási előkészítő képzéses tanulmányaikat hallgatói jogviszony keretében folytatják. A képzés várhatóan 201</w:t>
      </w:r>
      <w:r w:rsidR="00B40CFD" w:rsidRPr="00BC19DE">
        <w:rPr>
          <w:rFonts w:ascii="Times New Roman" w:hAnsi="Times New Roman"/>
        </w:rPr>
        <w:t>2</w:t>
      </w:r>
      <w:r w:rsidRPr="00BC19DE">
        <w:rPr>
          <w:rFonts w:ascii="Times New Roman" w:hAnsi="Times New Roman"/>
        </w:rPr>
        <w:t>. szeptember elején kezdődik.</w:t>
      </w:r>
    </w:p>
    <w:p w:rsidR="00045C97" w:rsidRPr="00BC19DE" w:rsidRDefault="00045C97" w:rsidP="007350E9">
      <w:pPr>
        <w:rPr>
          <w:rFonts w:ascii="Times New Roman" w:hAnsi="Times New Roman"/>
          <w:sz w:val="20"/>
          <w:szCs w:val="20"/>
        </w:rPr>
      </w:pPr>
    </w:p>
    <w:p w:rsidR="00045C97" w:rsidRPr="00BC19DE" w:rsidRDefault="00045C97" w:rsidP="007350E9">
      <w:pPr>
        <w:rPr>
          <w:rFonts w:ascii="Times New Roman" w:hAnsi="Times New Roman"/>
        </w:rPr>
      </w:pPr>
      <w:r w:rsidRPr="00BC19DE">
        <w:rPr>
          <w:rFonts w:ascii="Times New Roman" w:hAnsi="Times New Roman"/>
        </w:rPr>
        <w:t>A képzés a magyar nyelvtudás szintjének meghatározása után kis csoportokban történik.</w:t>
      </w:r>
    </w:p>
    <w:p w:rsidR="00045C97" w:rsidRPr="00BC19DE" w:rsidRDefault="00045C97" w:rsidP="007350E9">
      <w:pPr>
        <w:numPr>
          <w:ilvl w:val="0"/>
          <w:numId w:val="2"/>
        </w:numPr>
        <w:rPr>
          <w:rFonts w:ascii="Times New Roman" w:hAnsi="Times New Roman"/>
        </w:rPr>
      </w:pPr>
      <w:r w:rsidRPr="00BC19DE">
        <w:rPr>
          <w:rFonts w:ascii="Times New Roman" w:hAnsi="Times New Roman"/>
        </w:rPr>
        <w:t xml:space="preserve">A nem megfelelő magyar nyelvtudással rendelkező hallgatók egyéves intenzív magyar nyelvoktatásban és párhuzamosan féléves szakmai előkészítésben (felvételi/érettségi szaktárgyak tanulása, a megcélzott felsőoktatási szaktól függően 2 vagy 3 tantárgy) vesznek részt. E képzési csoportban tanuló hallgatóknak 2 vagy 3 felvételi/érettségi tárgyból és magyar nyelvből záróvizsgát </w:t>
      </w:r>
      <w:r w:rsidR="00003082" w:rsidRPr="00BC19DE">
        <w:rPr>
          <w:rFonts w:ascii="Times New Roman" w:hAnsi="Times New Roman"/>
        </w:rPr>
        <w:t xml:space="preserve">kell </w:t>
      </w:r>
      <w:r w:rsidRPr="00BC19DE">
        <w:rPr>
          <w:rFonts w:ascii="Times New Roman" w:hAnsi="Times New Roman"/>
        </w:rPr>
        <w:t>tenniük.</w:t>
      </w:r>
    </w:p>
    <w:p w:rsidR="00045C97" w:rsidRPr="00BC19DE" w:rsidRDefault="00045C97" w:rsidP="007350E9">
      <w:pPr>
        <w:numPr>
          <w:ilvl w:val="0"/>
          <w:numId w:val="2"/>
        </w:numPr>
        <w:rPr>
          <w:rFonts w:ascii="Times New Roman" w:hAnsi="Times New Roman"/>
        </w:rPr>
      </w:pPr>
      <w:r w:rsidRPr="00BC19DE">
        <w:rPr>
          <w:rFonts w:ascii="Times New Roman" w:hAnsi="Times New Roman"/>
        </w:rPr>
        <w:t xml:space="preserve">A megfelelő magyar nyelvtudással rendelkező hallgatók egyéves felvételi/érettségi szaktárgyi (a megcélzott felsőoktatási szaktól függően 2 vagy 3 tantárgy) előkészítésben részesülnek. E képzési csoportban tanuló hallgatóknak 2 </w:t>
      </w:r>
      <w:r w:rsidR="00D84D10" w:rsidRPr="00BC19DE">
        <w:rPr>
          <w:rFonts w:ascii="Times New Roman" w:hAnsi="Times New Roman"/>
        </w:rPr>
        <w:t xml:space="preserve">vagy 3 </w:t>
      </w:r>
      <w:r w:rsidRPr="00BC19DE">
        <w:rPr>
          <w:rFonts w:ascii="Times New Roman" w:hAnsi="Times New Roman"/>
        </w:rPr>
        <w:t>felvételi/érettségi tárgyból záróvizsgát</w:t>
      </w:r>
      <w:r w:rsidR="00003082" w:rsidRPr="00BC19DE">
        <w:rPr>
          <w:rFonts w:ascii="Times New Roman" w:hAnsi="Times New Roman"/>
        </w:rPr>
        <w:t xml:space="preserve"> kell</w:t>
      </w:r>
      <w:r w:rsidRPr="00BC19DE">
        <w:rPr>
          <w:rFonts w:ascii="Times New Roman" w:hAnsi="Times New Roman"/>
        </w:rPr>
        <w:t xml:space="preserve"> tenniük.</w:t>
      </w:r>
    </w:p>
    <w:p w:rsidR="00B40CFD" w:rsidRPr="00BC19DE" w:rsidRDefault="00B40CFD" w:rsidP="00B40CFD">
      <w:pPr>
        <w:rPr>
          <w:rFonts w:ascii="Times New Roman" w:hAnsi="Times New Roman"/>
          <w:strike/>
          <w:sz w:val="20"/>
          <w:szCs w:val="20"/>
        </w:rPr>
      </w:pPr>
    </w:p>
    <w:p w:rsidR="00FF6711" w:rsidRPr="00BC19DE" w:rsidRDefault="00FF6711" w:rsidP="00FF6711">
      <w:pPr>
        <w:rPr>
          <w:rFonts w:ascii="Times New Roman" w:hAnsi="Times New Roman"/>
        </w:rPr>
      </w:pPr>
      <w:r w:rsidRPr="00BC19DE">
        <w:rPr>
          <w:rFonts w:ascii="Times New Roman" w:hAnsi="Times New Roman"/>
        </w:rPr>
        <w:t xml:space="preserve">A www.felvi.hu oldalon megtalálható művészet és művészetközvetítés képzési területhez tartozó alap- illetve egységes osztatlan képzésben induló </w:t>
      </w:r>
      <w:r w:rsidR="004E7214" w:rsidRPr="00BC19DE">
        <w:rPr>
          <w:rFonts w:ascii="Times New Roman" w:hAnsi="Times New Roman"/>
        </w:rPr>
        <w:t xml:space="preserve">nappali tagozatos magyar állami ösztöndíjjal támogatott </w:t>
      </w:r>
      <w:r w:rsidRPr="00BC19DE">
        <w:rPr>
          <w:rFonts w:ascii="Times New Roman" w:hAnsi="Times New Roman"/>
        </w:rPr>
        <w:t>szakokra történő előkészítő képzés esetén</w:t>
      </w:r>
    </w:p>
    <w:p w:rsidR="00FF6711" w:rsidRPr="00BC19DE" w:rsidRDefault="00FF6711" w:rsidP="00B40CFD">
      <w:pPr>
        <w:numPr>
          <w:ilvl w:val="0"/>
          <w:numId w:val="17"/>
        </w:numPr>
        <w:tabs>
          <w:tab w:val="clear" w:pos="360"/>
          <w:tab w:val="num" w:pos="720"/>
        </w:tabs>
        <w:ind w:left="720"/>
        <w:rPr>
          <w:rFonts w:ascii="Times New Roman" w:hAnsi="Times New Roman"/>
        </w:rPr>
      </w:pPr>
      <w:r w:rsidRPr="00BC19DE">
        <w:rPr>
          <w:rFonts w:ascii="Times New Roman" w:hAnsi="Times New Roman"/>
        </w:rPr>
        <w:t xml:space="preserve">a művészet és művészetközvetítés képzési területekhez tartozó szakra előírt gyakorlati </w:t>
      </w:r>
      <w:proofErr w:type="gramStart"/>
      <w:r w:rsidRPr="00BC19DE">
        <w:rPr>
          <w:rFonts w:ascii="Times New Roman" w:hAnsi="Times New Roman"/>
        </w:rPr>
        <w:t>vizsgá(</w:t>
      </w:r>
      <w:proofErr w:type="gramEnd"/>
      <w:r w:rsidRPr="00BC19DE">
        <w:rPr>
          <w:rFonts w:ascii="Times New Roman" w:hAnsi="Times New Roman"/>
        </w:rPr>
        <w:t>k)ra nem a Balassi Intézet készíti fel az előkészítőben tanuló hallgatókat. A felkészítést külön képző intézmény által szervezett képzés (gyakorlati képzés) keretében szakonként eltérő összegben meghatározott mértékű költségtérítési díj megfizetése mellett végezhetik a hallgatók.</w:t>
      </w:r>
    </w:p>
    <w:p w:rsidR="00FF6711" w:rsidRPr="00BC19DE" w:rsidRDefault="00FF6711" w:rsidP="00FF6711">
      <w:pPr>
        <w:numPr>
          <w:ilvl w:val="0"/>
          <w:numId w:val="17"/>
        </w:numPr>
        <w:tabs>
          <w:tab w:val="clear" w:pos="360"/>
          <w:tab w:val="num" w:pos="720"/>
        </w:tabs>
        <w:ind w:left="720"/>
        <w:rPr>
          <w:rFonts w:ascii="Times New Roman" w:hAnsi="Times New Roman"/>
        </w:rPr>
      </w:pPr>
      <w:r w:rsidRPr="00BC19DE">
        <w:rPr>
          <w:rFonts w:ascii="Times New Roman" w:hAnsi="Times New Roman"/>
        </w:rPr>
        <w:t>A felsőoktatási előkészítő képzésben az ösztöndíjas hallgatóknak az Intézeti felvételikor kiválasztott – nem a művészet és művészetközvetítés képzési területhez kapcsolódó – szak felvételi tantárgyait kell tanulnia, azoknak a követelményeit kell teljesítenie és belőlük záróvizsgát tennie.</w:t>
      </w:r>
    </w:p>
    <w:p w:rsidR="00FF6711" w:rsidRPr="00BC19DE" w:rsidRDefault="00FF6711" w:rsidP="00FF6711">
      <w:pPr>
        <w:numPr>
          <w:ilvl w:val="0"/>
          <w:numId w:val="17"/>
        </w:numPr>
        <w:tabs>
          <w:tab w:val="clear" w:pos="360"/>
          <w:tab w:val="num" w:pos="720"/>
        </w:tabs>
        <w:ind w:left="720"/>
        <w:rPr>
          <w:rFonts w:ascii="Times New Roman" w:hAnsi="Times New Roman"/>
        </w:rPr>
      </w:pPr>
      <w:r w:rsidRPr="00BC19DE">
        <w:rPr>
          <w:rFonts w:ascii="Times New Roman" w:hAnsi="Times New Roman"/>
        </w:rPr>
        <w:t>A hallgató a 2013. szeptemberben induló képzések egyetemi jelentkezése során megjelölheti a művészet és művészetközvetítés képzési területhez kapcsolódó szakot is a másik választott szakja mellett.</w:t>
      </w:r>
    </w:p>
    <w:p w:rsidR="00045C97" w:rsidRPr="00BC19DE" w:rsidRDefault="00045C97" w:rsidP="00D67624">
      <w:pPr>
        <w:rPr>
          <w:rFonts w:ascii="Times New Roman" w:hAnsi="Times New Roman"/>
          <w:sz w:val="20"/>
          <w:szCs w:val="20"/>
        </w:rPr>
      </w:pPr>
    </w:p>
    <w:p w:rsidR="00045C97" w:rsidRPr="00BC19DE" w:rsidRDefault="00662F5A" w:rsidP="007350E9">
      <w:pPr>
        <w:rPr>
          <w:rFonts w:ascii="Times New Roman" w:hAnsi="Times New Roman"/>
          <w:strike/>
        </w:rPr>
      </w:pPr>
      <w:r w:rsidRPr="00BC19DE">
        <w:rPr>
          <w:rFonts w:ascii="Times New Roman" w:hAnsi="Times New Roman"/>
        </w:rPr>
        <w:t>Minden pályázó figyelmét felhívjuk arra</w:t>
      </w:r>
      <w:r w:rsidR="00045C97" w:rsidRPr="00BC19DE">
        <w:rPr>
          <w:rFonts w:ascii="Times New Roman" w:hAnsi="Times New Roman"/>
        </w:rPr>
        <w:t xml:space="preserve">, hogy egyes szakokhoz (képzésekhez) a felsőoktatási felvételi eljárásban a magyarországi felsőoktatási intézmények alkalmassági és/vagy gyakorlati vizsgákat követelnek meg. E szakok jegyzéke a Magyarországon kiadott </w:t>
      </w:r>
      <w:r w:rsidR="00045C97" w:rsidRPr="00BC19DE">
        <w:rPr>
          <w:rFonts w:ascii="Times New Roman" w:hAnsi="Times New Roman"/>
          <w:i/>
        </w:rPr>
        <w:t>Felsőoktatási felvételi tájékoztató – 201</w:t>
      </w:r>
      <w:r w:rsidR="00C04968" w:rsidRPr="00BC19DE">
        <w:rPr>
          <w:rFonts w:ascii="Times New Roman" w:hAnsi="Times New Roman"/>
          <w:i/>
        </w:rPr>
        <w:t>2</w:t>
      </w:r>
      <w:r w:rsidR="00045C97" w:rsidRPr="00BC19DE">
        <w:rPr>
          <w:rFonts w:ascii="Times New Roman" w:hAnsi="Times New Roman"/>
          <w:i/>
        </w:rPr>
        <w:t xml:space="preserve">. szeptemberben induló képzések </w:t>
      </w:r>
      <w:proofErr w:type="gramStart"/>
      <w:r w:rsidR="00045C97" w:rsidRPr="00BC19DE">
        <w:rPr>
          <w:rFonts w:ascii="Times New Roman" w:hAnsi="Times New Roman"/>
          <w:i/>
        </w:rPr>
        <w:t>érettségizetteknek</w:t>
      </w:r>
      <w:r w:rsidR="00045C97" w:rsidRPr="00BC19DE">
        <w:rPr>
          <w:rFonts w:ascii="Times New Roman" w:hAnsi="Times New Roman"/>
        </w:rPr>
        <w:t xml:space="preserve"> c</w:t>
      </w:r>
      <w:r w:rsidR="00CF2827" w:rsidRPr="00BC19DE">
        <w:rPr>
          <w:rFonts w:ascii="Times New Roman" w:hAnsi="Times New Roman"/>
        </w:rPr>
        <w:t>ímű</w:t>
      </w:r>
      <w:proofErr w:type="gramEnd"/>
      <w:r w:rsidR="00CF2827" w:rsidRPr="00BC19DE">
        <w:rPr>
          <w:rFonts w:ascii="Times New Roman" w:hAnsi="Times New Roman"/>
        </w:rPr>
        <w:t xml:space="preserve"> </w:t>
      </w:r>
      <w:r w:rsidR="00045C97" w:rsidRPr="00BC19DE">
        <w:rPr>
          <w:rFonts w:ascii="Times New Roman" w:hAnsi="Times New Roman"/>
        </w:rPr>
        <w:t xml:space="preserve">kiadvány </w:t>
      </w:r>
      <w:r w:rsidR="00C04968" w:rsidRPr="00BC19DE">
        <w:rPr>
          <w:rFonts w:ascii="Times New Roman" w:hAnsi="Times New Roman"/>
        </w:rPr>
        <w:t>801–864</w:t>
      </w:r>
      <w:r w:rsidR="00045C97" w:rsidRPr="00BC19DE">
        <w:rPr>
          <w:rFonts w:ascii="Times New Roman" w:hAnsi="Times New Roman"/>
        </w:rPr>
        <w:t xml:space="preserve">. oldalain, illetve a </w:t>
      </w:r>
      <w:hyperlink r:id="rId11" w:history="1">
        <w:r w:rsidR="00045C97" w:rsidRPr="00BC19DE">
          <w:rPr>
            <w:rStyle w:val="Hiperhivatkozs"/>
            <w:rFonts w:ascii="Times New Roman" w:hAnsi="Times New Roman"/>
          </w:rPr>
          <w:t>www.felvi.hu</w:t>
        </w:r>
      </w:hyperlink>
      <w:r w:rsidR="00045C97" w:rsidRPr="00BC19DE">
        <w:rPr>
          <w:rFonts w:ascii="Times New Roman" w:hAnsi="Times New Roman"/>
        </w:rPr>
        <w:t xml:space="preserve"> weboldalon tekinthető meg. Amennyiben az ösztöndíjas előkészítő képzésben résztvevő ilyen szakot jelöl meg a felsőoktatási felvételi eljárásban, akkor a Balassi Intézetben letett sikeres záróvizsgákon túl az előírt alkalmassági és/vagy gyakorlati vizsgákat is teljesítenie kell.</w:t>
      </w:r>
    </w:p>
    <w:p w:rsidR="00045C97" w:rsidRPr="00BC19DE" w:rsidRDefault="00045C97" w:rsidP="007350E9">
      <w:pPr>
        <w:rPr>
          <w:rFonts w:ascii="Times New Roman" w:hAnsi="Times New Roman"/>
          <w:sz w:val="20"/>
          <w:szCs w:val="20"/>
        </w:rPr>
      </w:pPr>
    </w:p>
    <w:p w:rsidR="00045C97" w:rsidRPr="00BC19DE" w:rsidRDefault="00045C97" w:rsidP="007350E9">
      <w:pPr>
        <w:rPr>
          <w:rFonts w:ascii="Times New Roman" w:hAnsi="Times New Roman"/>
        </w:rPr>
      </w:pPr>
      <w:r w:rsidRPr="00BC19DE">
        <w:rPr>
          <w:rFonts w:ascii="Times New Roman" w:hAnsi="Times New Roman"/>
        </w:rPr>
        <w:t>Az oktatáson való részvétel kötelező, ennek elmulasztása, valamint a Balassi Intézet tanulmányi, fegyelmi és vizsgaszabályzatának megszegése esetén az ösztöndíjra való jogosultság, súlyosabb esetben az előkészítő képzésre vonatkozó hallgatói jogviszony megszüntethető.</w:t>
      </w:r>
    </w:p>
    <w:p w:rsidR="006E3592" w:rsidRPr="00BC19DE" w:rsidRDefault="006E3592" w:rsidP="007350E9">
      <w:pPr>
        <w:rPr>
          <w:rFonts w:ascii="Times New Roman" w:hAnsi="Times New Roman"/>
          <w:b/>
          <w:sz w:val="20"/>
          <w:szCs w:val="20"/>
        </w:rPr>
      </w:pPr>
    </w:p>
    <w:p w:rsidR="00045C97" w:rsidRPr="00BC19DE" w:rsidRDefault="00045C97" w:rsidP="007350E9">
      <w:pPr>
        <w:rPr>
          <w:rFonts w:ascii="Times New Roman" w:hAnsi="Times New Roman"/>
          <w:b/>
          <w:u w:val="single"/>
        </w:rPr>
      </w:pPr>
      <w:r w:rsidRPr="00BC19DE">
        <w:rPr>
          <w:rFonts w:ascii="Times New Roman" w:hAnsi="Times New Roman"/>
          <w:b/>
          <w:u w:val="single"/>
        </w:rPr>
        <w:t>Az ösztöndíj tartalma:</w:t>
      </w:r>
    </w:p>
    <w:p w:rsidR="00045C97" w:rsidRPr="00BC19DE" w:rsidRDefault="00045C97" w:rsidP="007350E9">
      <w:pPr>
        <w:numPr>
          <w:ilvl w:val="0"/>
          <w:numId w:val="3"/>
        </w:numPr>
        <w:rPr>
          <w:rFonts w:ascii="Times New Roman" w:hAnsi="Times New Roman"/>
        </w:rPr>
      </w:pPr>
      <w:r w:rsidRPr="00BC19DE">
        <w:rPr>
          <w:rFonts w:ascii="Times New Roman" w:hAnsi="Times New Roman"/>
        </w:rPr>
        <w:t>17.850 Ft/hó ösztöndíj</w:t>
      </w:r>
    </w:p>
    <w:p w:rsidR="00045C97" w:rsidRPr="00BC19DE" w:rsidRDefault="00045C97" w:rsidP="007350E9">
      <w:pPr>
        <w:numPr>
          <w:ilvl w:val="0"/>
          <w:numId w:val="3"/>
        </w:numPr>
        <w:rPr>
          <w:rFonts w:ascii="Times New Roman" w:hAnsi="Times New Roman"/>
        </w:rPr>
      </w:pPr>
      <w:r w:rsidRPr="00BC19DE">
        <w:rPr>
          <w:rFonts w:ascii="Times New Roman" w:hAnsi="Times New Roman"/>
        </w:rPr>
        <w:t>ingyenes szaktárgyi és magyar nyelvi képzés</w:t>
      </w:r>
    </w:p>
    <w:p w:rsidR="00045C97" w:rsidRPr="00BC19DE" w:rsidRDefault="00045C97" w:rsidP="007350E9">
      <w:pPr>
        <w:numPr>
          <w:ilvl w:val="0"/>
          <w:numId w:val="3"/>
        </w:numPr>
        <w:rPr>
          <w:rFonts w:ascii="Times New Roman" w:hAnsi="Times New Roman"/>
        </w:rPr>
      </w:pPr>
      <w:r w:rsidRPr="00BC19DE">
        <w:rPr>
          <w:rFonts w:ascii="Times New Roman" w:hAnsi="Times New Roman"/>
        </w:rPr>
        <w:t>ingyenes tankönyv ellátás,</w:t>
      </w:r>
    </w:p>
    <w:p w:rsidR="00045C97" w:rsidRPr="00BC19DE" w:rsidRDefault="00045C97" w:rsidP="007350E9">
      <w:pPr>
        <w:numPr>
          <w:ilvl w:val="0"/>
          <w:numId w:val="3"/>
        </w:numPr>
        <w:rPr>
          <w:rFonts w:ascii="Times New Roman" w:hAnsi="Times New Roman"/>
        </w:rPr>
      </w:pPr>
      <w:r w:rsidRPr="00BC19DE">
        <w:rPr>
          <w:rFonts w:ascii="Times New Roman" w:hAnsi="Times New Roman"/>
        </w:rPr>
        <w:lastRenderedPageBreak/>
        <w:t>ingyenes kollégiumi elhelyezés (2</w:t>
      </w:r>
      <w:r w:rsidR="004E7214" w:rsidRPr="00BC19DE">
        <w:rPr>
          <w:rFonts w:ascii="Times New Roman" w:hAnsi="Times New Roman"/>
        </w:rPr>
        <w:t>-3</w:t>
      </w:r>
      <w:r w:rsidRPr="00BC19DE">
        <w:rPr>
          <w:rFonts w:ascii="Times New Roman" w:hAnsi="Times New Roman"/>
        </w:rPr>
        <w:t xml:space="preserve"> ágyas szobákban)</w:t>
      </w:r>
    </w:p>
    <w:p w:rsidR="00045C97" w:rsidRPr="00BC19DE" w:rsidRDefault="00045C97" w:rsidP="007350E9">
      <w:pPr>
        <w:numPr>
          <w:ilvl w:val="0"/>
          <w:numId w:val="3"/>
        </w:numPr>
        <w:rPr>
          <w:rFonts w:ascii="Times New Roman" w:hAnsi="Times New Roman"/>
        </w:rPr>
      </w:pPr>
      <w:r w:rsidRPr="00BC19DE">
        <w:rPr>
          <w:rFonts w:ascii="Times New Roman" w:hAnsi="Times New Roman"/>
        </w:rPr>
        <w:t>diákigazolvány (államilag garantált, az igazolvánnyal igénybe vehető kedvezményekre jogosít)</w:t>
      </w:r>
    </w:p>
    <w:p w:rsidR="00045C97" w:rsidRPr="00BC19DE" w:rsidRDefault="00045C97" w:rsidP="007350E9">
      <w:pPr>
        <w:numPr>
          <w:ilvl w:val="0"/>
          <w:numId w:val="3"/>
        </w:numPr>
        <w:rPr>
          <w:rFonts w:ascii="Times New Roman" w:hAnsi="Times New Roman"/>
        </w:rPr>
      </w:pPr>
      <w:r w:rsidRPr="00BC19DE">
        <w:rPr>
          <w:rFonts w:ascii="Times New Roman" w:hAnsi="Times New Roman"/>
        </w:rPr>
        <w:t>a vonatkozó jogszabály keretei között a külföldi ösztöndíjasokra vonatkozó jogosultság az egészségügyi szolgáltatások térítésmentes igénybevételére</w:t>
      </w:r>
    </w:p>
    <w:p w:rsidR="003D4928" w:rsidRPr="00BC19DE" w:rsidRDefault="003D4928" w:rsidP="00AB692F">
      <w:pPr>
        <w:ind w:left="360"/>
        <w:rPr>
          <w:rFonts w:ascii="Times New Roman" w:hAnsi="Times New Roman"/>
          <w:sz w:val="20"/>
          <w:szCs w:val="20"/>
        </w:rPr>
      </w:pPr>
    </w:p>
    <w:p w:rsidR="00045C97" w:rsidRPr="00BC19DE" w:rsidRDefault="00045C97" w:rsidP="007350E9">
      <w:pPr>
        <w:rPr>
          <w:rFonts w:ascii="Times New Roman" w:hAnsi="Times New Roman"/>
          <w:b/>
        </w:rPr>
      </w:pPr>
      <w:r w:rsidRPr="00BC19DE">
        <w:rPr>
          <w:rFonts w:ascii="Times New Roman" w:hAnsi="Times New Roman"/>
          <w:b/>
          <w:u w:val="single"/>
        </w:rPr>
        <w:t>A pályázót érintő költségek</w:t>
      </w:r>
      <w:r w:rsidRPr="00BC19DE">
        <w:rPr>
          <w:rFonts w:ascii="Times New Roman" w:hAnsi="Times New Roman"/>
          <w:b/>
        </w:rPr>
        <w:t>:</w:t>
      </w:r>
    </w:p>
    <w:p w:rsidR="00045C97" w:rsidRPr="00BC19DE" w:rsidRDefault="00045C97" w:rsidP="007350E9">
      <w:pPr>
        <w:numPr>
          <w:ilvl w:val="0"/>
          <w:numId w:val="4"/>
        </w:numPr>
        <w:rPr>
          <w:rFonts w:ascii="Times New Roman" w:hAnsi="Times New Roman"/>
        </w:rPr>
      </w:pPr>
      <w:r w:rsidRPr="00BC19DE">
        <w:rPr>
          <w:rFonts w:ascii="Times New Roman" w:hAnsi="Times New Roman"/>
        </w:rPr>
        <w:t>utaztatás költségei</w:t>
      </w:r>
    </w:p>
    <w:p w:rsidR="00045C97" w:rsidRPr="00BC19DE" w:rsidRDefault="00045C97" w:rsidP="007350E9">
      <w:pPr>
        <w:numPr>
          <w:ilvl w:val="0"/>
          <w:numId w:val="4"/>
        </w:numPr>
        <w:rPr>
          <w:rFonts w:ascii="Times New Roman" w:hAnsi="Times New Roman"/>
        </w:rPr>
      </w:pPr>
      <w:r w:rsidRPr="00BC19DE">
        <w:rPr>
          <w:rFonts w:ascii="Times New Roman" w:hAnsi="Times New Roman"/>
        </w:rPr>
        <w:t>étkezés költségei</w:t>
      </w:r>
    </w:p>
    <w:p w:rsidR="00045C97" w:rsidRPr="00BC19DE" w:rsidRDefault="00045C97" w:rsidP="007350E9">
      <w:pPr>
        <w:numPr>
          <w:ilvl w:val="0"/>
          <w:numId w:val="4"/>
        </w:numPr>
        <w:rPr>
          <w:rFonts w:ascii="Times New Roman" w:hAnsi="Times New Roman"/>
        </w:rPr>
      </w:pPr>
      <w:r w:rsidRPr="00BC19DE">
        <w:rPr>
          <w:rFonts w:ascii="Times New Roman" w:hAnsi="Times New Roman"/>
        </w:rPr>
        <w:t>személyes költségek</w:t>
      </w:r>
    </w:p>
    <w:p w:rsidR="00045C97" w:rsidRPr="00BC19DE" w:rsidRDefault="00045C97" w:rsidP="007350E9">
      <w:pPr>
        <w:numPr>
          <w:ilvl w:val="0"/>
          <w:numId w:val="4"/>
        </w:numPr>
        <w:rPr>
          <w:rFonts w:ascii="Times New Roman" w:hAnsi="Times New Roman"/>
        </w:rPr>
      </w:pPr>
      <w:r w:rsidRPr="00BC19DE">
        <w:rPr>
          <w:rFonts w:ascii="Times New Roman" w:hAnsi="Times New Roman"/>
        </w:rPr>
        <w:t>diákbérlet (tömegközlekedési eszközökön való utazáshoz)</w:t>
      </w:r>
    </w:p>
    <w:p w:rsidR="00045C97" w:rsidRPr="00BC19DE" w:rsidRDefault="00045C97" w:rsidP="007350E9">
      <w:pPr>
        <w:numPr>
          <w:ilvl w:val="0"/>
          <w:numId w:val="4"/>
        </w:numPr>
        <w:rPr>
          <w:rFonts w:ascii="Times New Roman" w:hAnsi="Times New Roman"/>
        </w:rPr>
      </w:pPr>
      <w:r w:rsidRPr="00BC19DE">
        <w:rPr>
          <w:rFonts w:ascii="Times New Roman" w:hAnsi="Times New Roman"/>
        </w:rPr>
        <w:t>javasolt havi költőpénz (az étkezés, diákbérlet és személyes költségek fedezésére): kb. 200</w:t>
      </w:r>
      <w:r w:rsidR="00CF2827" w:rsidRPr="00BC19DE">
        <w:rPr>
          <w:rFonts w:ascii="Times New Roman" w:hAnsi="Times New Roman"/>
        </w:rPr>
        <w:t>–</w:t>
      </w:r>
      <w:r w:rsidRPr="00BC19DE">
        <w:rPr>
          <w:rFonts w:ascii="Times New Roman" w:hAnsi="Times New Roman"/>
        </w:rPr>
        <w:t>250 USD / hó</w:t>
      </w:r>
    </w:p>
    <w:p w:rsidR="00045C97" w:rsidRPr="00BC19DE" w:rsidRDefault="00045C97" w:rsidP="007350E9">
      <w:pPr>
        <w:numPr>
          <w:ilvl w:val="0"/>
          <w:numId w:val="4"/>
        </w:numPr>
        <w:rPr>
          <w:rFonts w:ascii="Times New Roman" w:hAnsi="Times New Roman"/>
        </w:rPr>
      </w:pPr>
      <w:r w:rsidRPr="00BC19DE">
        <w:rPr>
          <w:rFonts w:ascii="Times New Roman" w:hAnsi="Times New Roman"/>
        </w:rPr>
        <w:t>tanulmányi vízum beszerzése az illetékes magyar külképviseleten</w:t>
      </w:r>
    </w:p>
    <w:p w:rsidR="00045C97" w:rsidRPr="00BC19DE" w:rsidRDefault="00045C97" w:rsidP="003228E8">
      <w:pPr>
        <w:ind w:left="360"/>
        <w:rPr>
          <w:rFonts w:ascii="Times New Roman" w:hAnsi="Times New Roman"/>
          <w:sz w:val="20"/>
          <w:szCs w:val="20"/>
        </w:rPr>
      </w:pPr>
    </w:p>
    <w:p w:rsidR="00045C97" w:rsidRPr="00BC19DE" w:rsidRDefault="00045C97" w:rsidP="00F746F0">
      <w:pPr>
        <w:rPr>
          <w:rFonts w:ascii="Times New Roman" w:hAnsi="Times New Roman"/>
          <w:b/>
          <w:u w:val="single"/>
        </w:rPr>
      </w:pPr>
      <w:r w:rsidRPr="00BC19DE">
        <w:rPr>
          <w:rFonts w:ascii="Times New Roman" w:hAnsi="Times New Roman"/>
          <w:b/>
          <w:u w:val="single"/>
        </w:rPr>
        <w:t>Fizetendő díjak:</w:t>
      </w:r>
    </w:p>
    <w:p w:rsidR="00045C97" w:rsidRPr="00BC19DE" w:rsidRDefault="00CF2827" w:rsidP="007350E9">
      <w:pPr>
        <w:numPr>
          <w:ilvl w:val="0"/>
          <w:numId w:val="4"/>
        </w:numPr>
        <w:rPr>
          <w:rFonts w:ascii="Times New Roman" w:hAnsi="Times New Roman"/>
        </w:rPr>
      </w:pPr>
      <w:r w:rsidRPr="00BC19DE">
        <w:rPr>
          <w:rFonts w:ascii="Times New Roman" w:hAnsi="Times New Roman"/>
        </w:rPr>
        <w:t>2.000</w:t>
      </w:r>
      <w:r w:rsidR="001344D0" w:rsidRPr="00BC19DE">
        <w:rPr>
          <w:rFonts w:ascii="Times New Roman" w:hAnsi="Times New Roman"/>
        </w:rPr>
        <w:t xml:space="preserve"> </w:t>
      </w:r>
      <w:r w:rsidR="00045C97" w:rsidRPr="00BC19DE">
        <w:rPr>
          <w:rFonts w:ascii="Times New Roman" w:hAnsi="Times New Roman"/>
        </w:rPr>
        <w:t xml:space="preserve">Ft </w:t>
      </w:r>
      <w:r w:rsidR="006F19EE" w:rsidRPr="00BC19DE">
        <w:rPr>
          <w:rFonts w:ascii="Times New Roman" w:hAnsi="Times New Roman"/>
        </w:rPr>
        <w:t>a kollégiumba való beköltözéskor</w:t>
      </w:r>
      <w:r w:rsidR="004E2F69" w:rsidRPr="00BC19DE">
        <w:rPr>
          <w:rFonts w:ascii="Times New Roman" w:hAnsi="Times New Roman"/>
        </w:rPr>
        <w:t>,</w:t>
      </w:r>
    </w:p>
    <w:p w:rsidR="00045C97" w:rsidRPr="00BC19DE" w:rsidRDefault="004E2F69" w:rsidP="007350E9">
      <w:pPr>
        <w:numPr>
          <w:ilvl w:val="0"/>
          <w:numId w:val="4"/>
        </w:numPr>
        <w:rPr>
          <w:rFonts w:ascii="Times New Roman" w:hAnsi="Times New Roman"/>
        </w:rPr>
      </w:pPr>
      <w:r w:rsidRPr="00BC19DE">
        <w:rPr>
          <w:rFonts w:ascii="Times New Roman" w:hAnsi="Times New Roman"/>
        </w:rPr>
        <w:t>kb. 3000 Ft az ideiglenes és a végleges diákigazolványra,</w:t>
      </w:r>
    </w:p>
    <w:p w:rsidR="00045C97" w:rsidRPr="00BC19DE" w:rsidRDefault="00045C97" w:rsidP="007350E9">
      <w:pPr>
        <w:numPr>
          <w:ilvl w:val="0"/>
          <w:numId w:val="4"/>
        </w:numPr>
        <w:rPr>
          <w:rFonts w:ascii="Times New Roman" w:hAnsi="Times New Roman"/>
        </w:rPr>
      </w:pPr>
      <w:r w:rsidRPr="00BC19DE">
        <w:rPr>
          <w:rFonts w:ascii="Times New Roman" w:hAnsi="Times New Roman"/>
        </w:rPr>
        <w:t>a magyarországi felsőoktatási intézménybe történő jelentkezéshez szükséges felvételi el</w:t>
      </w:r>
      <w:r w:rsidR="00003082" w:rsidRPr="00BC19DE">
        <w:rPr>
          <w:rFonts w:ascii="Times New Roman" w:hAnsi="Times New Roman"/>
        </w:rPr>
        <w:t>járási díj, melynek összegér</w:t>
      </w:r>
      <w:r w:rsidRPr="00BC19DE">
        <w:rPr>
          <w:rFonts w:ascii="Times New Roman" w:hAnsi="Times New Roman"/>
        </w:rPr>
        <w:t>ől a 201</w:t>
      </w:r>
      <w:r w:rsidR="001344D0" w:rsidRPr="00BC19DE">
        <w:rPr>
          <w:rFonts w:ascii="Times New Roman" w:hAnsi="Times New Roman"/>
        </w:rPr>
        <w:t>3</w:t>
      </w:r>
      <w:r w:rsidRPr="00BC19DE">
        <w:rPr>
          <w:rFonts w:ascii="Times New Roman" w:hAnsi="Times New Roman"/>
        </w:rPr>
        <w:t xml:space="preserve">. évi </w:t>
      </w:r>
      <w:r w:rsidRPr="00BC19DE">
        <w:rPr>
          <w:rFonts w:ascii="Times New Roman" w:hAnsi="Times New Roman"/>
          <w:i/>
        </w:rPr>
        <w:t>Felsőoktatási Felvételi Tájékoztató</w:t>
      </w:r>
      <w:r w:rsidRPr="00BC19DE">
        <w:rPr>
          <w:rFonts w:ascii="Times New Roman" w:hAnsi="Times New Roman"/>
        </w:rPr>
        <w:t xml:space="preserve"> c</w:t>
      </w:r>
      <w:r w:rsidR="006F19EE" w:rsidRPr="00BC19DE">
        <w:rPr>
          <w:rFonts w:ascii="Times New Roman" w:hAnsi="Times New Roman"/>
        </w:rPr>
        <w:t>ímű</w:t>
      </w:r>
      <w:r w:rsidRPr="00BC19DE">
        <w:rPr>
          <w:rFonts w:ascii="Times New Roman" w:hAnsi="Times New Roman"/>
        </w:rPr>
        <w:t xml:space="preserve"> kia</w:t>
      </w:r>
      <w:r w:rsidR="00003082" w:rsidRPr="00BC19DE">
        <w:rPr>
          <w:rFonts w:ascii="Times New Roman" w:hAnsi="Times New Roman"/>
        </w:rPr>
        <w:t>dványból lehet majd tájékozódni</w:t>
      </w:r>
    </w:p>
    <w:p w:rsidR="00185EE5" w:rsidRPr="00BC19DE" w:rsidRDefault="00185EE5" w:rsidP="00185EE5">
      <w:pPr>
        <w:ind w:left="360"/>
        <w:rPr>
          <w:rFonts w:ascii="Times New Roman" w:hAnsi="Times New Roman"/>
        </w:rPr>
      </w:pPr>
    </w:p>
    <w:p w:rsidR="00045C97" w:rsidRPr="00BC19DE" w:rsidRDefault="00045C97" w:rsidP="007350E9">
      <w:pPr>
        <w:rPr>
          <w:rFonts w:ascii="Times New Roman" w:hAnsi="Times New Roman"/>
          <w:b/>
        </w:rPr>
      </w:pPr>
      <w:r w:rsidRPr="00BC19DE">
        <w:rPr>
          <w:rFonts w:ascii="Times New Roman" w:hAnsi="Times New Roman"/>
          <w:b/>
        </w:rPr>
        <w:t>Az utolsó kivételével valamennyi díj a beiratkozáskor fizetendő!</w:t>
      </w:r>
    </w:p>
    <w:p w:rsidR="00045C97" w:rsidRPr="00BC19DE" w:rsidRDefault="00045C97" w:rsidP="007350E9">
      <w:pPr>
        <w:rPr>
          <w:rFonts w:ascii="Times New Roman" w:hAnsi="Times New Roman"/>
          <w:sz w:val="20"/>
          <w:szCs w:val="20"/>
        </w:rPr>
      </w:pPr>
    </w:p>
    <w:p w:rsidR="00D50254" w:rsidRPr="00BC19DE" w:rsidRDefault="00D50254" w:rsidP="007350E9">
      <w:pPr>
        <w:rPr>
          <w:rFonts w:ascii="Times New Roman" w:hAnsi="Times New Roman"/>
          <w:b/>
          <w:u w:val="single"/>
        </w:rPr>
      </w:pPr>
      <w:r w:rsidRPr="00BC19DE">
        <w:rPr>
          <w:rFonts w:ascii="Times New Roman" w:hAnsi="Times New Roman"/>
          <w:b/>
          <w:u w:val="single"/>
        </w:rPr>
        <w:t>A pályázat benyújtása</w:t>
      </w:r>
      <w:r w:rsidR="00957882" w:rsidRPr="00BC19DE">
        <w:rPr>
          <w:rFonts w:ascii="Times New Roman" w:hAnsi="Times New Roman"/>
          <w:b/>
          <w:u w:val="single"/>
        </w:rPr>
        <w:t>:</w:t>
      </w:r>
    </w:p>
    <w:p w:rsidR="00D50254" w:rsidRPr="00BC19DE" w:rsidRDefault="00D50254" w:rsidP="007350E9">
      <w:pPr>
        <w:rPr>
          <w:rFonts w:ascii="Times New Roman" w:hAnsi="Times New Roman"/>
        </w:rPr>
      </w:pPr>
    </w:p>
    <w:p w:rsidR="0004126A" w:rsidRPr="00BC19DE" w:rsidRDefault="0004126A" w:rsidP="0004126A">
      <w:pPr>
        <w:pStyle w:val="Cm"/>
        <w:jc w:val="both"/>
        <w:rPr>
          <w:sz w:val="24"/>
          <w:szCs w:val="24"/>
        </w:rPr>
      </w:pPr>
      <w:r w:rsidRPr="00BC19DE">
        <w:rPr>
          <w:sz w:val="24"/>
          <w:szCs w:val="24"/>
        </w:rPr>
        <w:t>A pályázatokat legkorábban 2012. június 25-től lehet benyújtani.</w:t>
      </w:r>
    </w:p>
    <w:p w:rsidR="0004126A" w:rsidRPr="00BC19DE" w:rsidRDefault="0004126A" w:rsidP="0004126A">
      <w:pPr>
        <w:pStyle w:val="Cm"/>
        <w:jc w:val="both"/>
        <w:rPr>
          <w:b/>
          <w:sz w:val="24"/>
          <w:szCs w:val="24"/>
        </w:rPr>
      </w:pPr>
    </w:p>
    <w:p w:rsidR="0004126A" w:rsidRPr="00BC19DE" w:rsidRDefault="0004126A" w:rsidP="0004126A">
      <w:pPr>
        <w:pStyle w:val="Cm"/>
        <w:pBdr>
          <w:top w:val="single" w:sz="4" w:space="1" w:color="auto"/>
          <w:left w:val="single" w:sz="4" w:space="4" w:color="auto"/>
          <w:bottom w:val="single" w:sz="4" w:space="1" w:color="auto"/>
          <w:right w:val="single" w:sz="4" w:space="4" w:color="auto"/>
        </w:pBdr>
        <w:jc w:val="both"/>
        <w:rPr>
          <w:strike/>
          <w:sz w:val="24"/>
          <w:szCs w:val="24"/>
        </w:rPr>
      </w:pPr>
      <w:r w:rsidRPr="00BC19DE">
        <w:rPr>
          <w:b/>
          <w:sz w:val="24"/>
          <w:szCs w:val="24"/>
        </w:rPr>
        <w:t xml:space="preserve">Kérjük, hogy amennyiben lehetősége van rá, a pályázati adatlap kitöltése előtt 2012. július 13-ig regisztráljon a </w:t>
      </w:r>
      <w:hyperlink r:id="rId12" w:history="1">
        <w:r w:rsidRPr="00BC19DE">
          <w:rPr>
            <w:b/>
            <w:i/>
            <w:sz w:val="24"/>
            <w:szCs w:val="24"/>
            <w:u w:val="single"/>
          </w:rPr>
          <w:t>http://sao.bbi.hu/login/registration</w:t>
        </w:r>
      </w:hyperlink>
      <w:r w:rsidRPr="00BC19DE">
        <w:rPr>
          <w:b/>
          <w:sz w:val="24"/>
          <w:szCs w:val="24"/>
        </w:rPr>
        <w:t xml:space="preserve"> ügyfélkapu oldalon, az ott leírtakat olvassa el figyelmesen! A regisztráció a pályázati folyamat, valamint sikeres pályázat esetén a későbbi beiratkozási folyamat (kollégiumi beköltözés, ösztöndíjszerződés megkötése) megkönnyítését segíti. A regisztráció eredményeként kapott NEPTUN kódot szíveskedjen feltüntetni a pályázati adatlapon! A regisztráció nem kötelező.</w:t>
      </w:r>
    </w:p>
    <w:p w:rsidR="0004126A" w:rsidRPr="00BC19DE" w:rsidRDefault="0004126A" w:rsidP="0004126A">
      <w:pPr>
        <w:pStyle w:val="Cm"/>
        <w:jc w:val="both"/>
        <w:rPr>
          <w:sz w:val="24"/>
          <w:szCs w:val="24"/>
        </w:rPr>
      </w:pPr>
    </w:p>
    <w:p w:rsidR="00B61E75" w:rsidRPr="00BC19DE" w:rsidRDefault="00B61E75" w:rsidP="00B61E75">
      <w:pPr>
        <w:pStyle w:val="Cm"/>
        <w:jc w:val="both"/>
        <w:rPr>
          <w:b/>
          <w:sz w:val="24"/>
          <w:szCs w:val="24"/>
          <w:u w:val="single"/>
        </w:rPr>
      </w:pPr>
      <w:r w:rsidRPr="00BC19DE">
        <w:rPr>
          <w:b/>
          <w:sz w:val="24"/>
          <w:szCs w:val="24"/>
          <w:u w:val="single"/>
        </w:rPr>
        <w:t>A pályázatok beadásának és postai beérkezé</w:t>
      </w:r>
      <w:r w:rsidR="0004126A" w:rsidRPr="00BC19DE">
        <w:rPr>
          <w:b/>
          <w:sz w:val="24"/>
          <w:szCs w:val="24"/>
          <w:u w:val="single"/>
        </w:rPr>
        <w:t>sének határideje: 2012. július 20</w:t>
      </w:r>
      <w:r w:rsidRPr="00BC19DE">
        <w:rPr>
          <w:b/>
          <w:sz w:val="24"/>
          <w:szCs w:val="24"/>
          <w:u w:val="single"/>
        </w:rPr>
        <w:t>., közép-európai (CET) idő szerint 15.00  óra.</w:t>
      </w:r>
    </w:p>
    <w:p w:rsidR="008256D2" w:rsidRPr="00BC19DE" w:rsidRDefault="008256D2" w:rsidP="008256D2">
      <w:pPr>
        <w:pStyle w:val="Cm"/>
        <w:jc w:val="both"/>
        <w:rPr>
          <w:b/>
          <w:i/>
          <w:sz w:val="24"/>
          <w:szCs w:val="24"/>
        </w:rPr>
      </w:pPr>
      <w:r w:rsidRPr="00BC19DE">
        <w:rPr>
          <w:b/>
          <w:i/>
          <w:sz w:val="24"/>
          <w:szCs w:val="24"/>
        </w:rPr>
        <w:t>Felhívjuk a pályázók figyelmét, hogy a pályázat benyújtásával kapcsolatban hiánypótlásra nincs lehetőség!</w:t>
      </w:r>
    </w:p>
    <w:p w:rsidR="008256D2" w:rsidRPr="00BC19DE" w:rsidRDefault="008256D2" w:rsidP="007350E9">
      <w:pPr>
        <w:rPr>
          <w:rFonts w:ascii="Times New Roman" w:hAnsi="Times New Roman"/>
        </w:rPr>
      </w:pPr>
    </w:p>
    <w:p w:rsidR="00027303" w:rsidRPr="00BC19DE" w:rsidRDefault="00027303" w:rsidP="00027303">
      <w:pPr>
        <w:rPr>
          <w:rFonts w:ascii="Times New Roman" w:hAnsi="Times New Roman"/>
        </w:rPr>
      </w:pPr>
      <w:r w:rsidRPr="00BC19DE">
        <w:rPr>
          <w:rFonts w:ascii="Times New Roman" w:hAnsi="Times New Roman"/>
          <w:b/>
        </w:rPr>
        <w:t>A pályázatokat az alábbi címre kérjük</w:t>
      </w:r>
      <w:r w:rsidRPr="00BC19DE">
        <w:rPr>
          <w:rFonts w:ascii="Times New Roman" w:hAnsi="Times New Roman"/>
        </w:rPr>
        <w:t xml:space="preserve"> 1 példányban, postai úton </w:t>
      </w:r>
      <w:r w:rsidR="00D13CBD" w:rsidRPr="00BC19DE">
        <w:rPr>
          <w:rFonts w:ascii="Times New Roman" w:hAnsi="Times New Roman"/>
        </w:rPr>
        <w:t xml:space="preserve">– lehetőség szerint ajánlott levélként – </w:t>
      </w:r>
      <w:r w:rsidRPr="00BC19DE">
        <w:rPr>
          <w:rFonts w:ascii="Times New Roman" w:hAnsi="Times New Roman"/>
          <w:b/>
        </w:rPr>
        <w:t>határidőre elküldeni</w:t>
      </w:r>
      <w:r w:rsidRPr="00BC19DE">
        <w:rPr>
          <w:rFonts w:ascii="Times New Roman" w:hAnsi="Times New Roman"/>
        </w:rPr>
        <w:t>:</w:t>
      </w:r>
    </w:p>
    <w:p w:rsidR="00E406A2" w:rsidRPr="00BC19DE" w:rsidRDefault="00E406A2" w:rsidP="00027303">
      <w:pPr>
        <w:rPr>
          <w:rFonts w:ascii="Times New Roman" w:hAnsi="Times New Roman"/>
          <w:b/>
        </w:rPr>
      </w:pPr>
    </w:p>
    <w:p w:rsidR="00185569" w:rsidRPr="00BC19DE" w:rsidRDefault="00185569" w:rsidP="00027303">
      <w:pPr>
        <w:rPr>
          <w:rFonts w:ascii="Times New Roman" w:hAnsi="Times New Roman"/>
          <w:b/>
          <w:u w:val="single"/>
        </w:rPr>
      </w:pPr>
      <w:r w:rsidRPr="00BC19DE">
        <w:rPr>
          <w:rFonts w:ascii="Times New Roman" w:hAnsi="Times New Roman"/>
          <w:b/>
          <w:u w:val="single"/>
        </w:rPr>
        <w:t>Ausztriai Magyar Egyesületek és Szervezetek Központi Szövetsége</w:t>
      </w:r>
    </w:p>
    <w:p w:rsidR="00027303" w:rsidRPr="00BC19DE" w:rsidRDefault="00027303" w:rsidP="00027303">
      <w:pPr>
        <w:rPr>
          <w:rFonts w:ascii="Times New Roman" w:hAnsi="Times New Roman"/>
          <w:b/>
        </w:rPr>
      </w:pPr>
      <w:r w:rsidRPr="00BC19DE">
        <w:rPr>
          <w:rFonts w:ascii="Times New Roman" w:hAnsi="Times New Roman"/>
          <w:b/>
        </w:rPr>
        <w:t>Wurst Elisabeth</w:t>
      </w:r>
      <w:r w:rsidR="00185569" w:rsidRPr="00BC19DE">
        <w:rPr>
          <w:rFonts w:ascii="Times New Roman" w:hAnsi="Times New Roman"/>
          <w:b/>
        </w:rPr>
        <w:t xml:space="preserve"> elnök asszony részére</w:t>
      </w:r>
    </w:p>
    <w:p w:rsidR="00027303" w:rsidRPr="00BC19DE" w:rsidRDefault="00027303" w:rsidP="00027303">
      <w:pPr>
        <w:rPr>
          <w:rFonts w:ascii="Times New Roman" w:hAnsi="Times New Roman"/>
          <w:b/>
        </w:rPr>
      </w:pPr>
      <w:r w:rsidRPr="00BC19DE">
        <w:rPr>
          <w:rFonts w:ascii="Times New Roman" w:hAnsi="Times New Roman"/>
          <w:b/>
        </w:rPr>
        <w:t>A-1230 Wien Ketzergasse 376-382 /2/2</w:t>
      </w:r>
    </w:p>
    <w:p w:rsidR="00027303" w:rsidRPr="00BC19DE" w:rsidRDefault="00027303" w:rsidP="00027303">
      <w:pPr>
        <w:rPr>
          <w:rFonts w:ascii="Times New Roman" w:hAnsi="Times New Roman"/>
          <w:b/>
        </w:rPr>
      </w:pPr>
      <w:r w:rsidRPr="00BC19DE">
        <w:rPr>
          <w:rFonts w:ascii="Times New Roman" w:hAnsi="Times New Roman"/>
          <w:b/>
        </w:rPr>
        <w:t>Austria</w:t>
      </w:r>
    </w:p>
    <w:p w:rsidR="00027303" w:rsidRPr="00BC19DE" w:rsidRDefault="00027303" w:rsidP="00027303">
      <w:pPr>
        <w:rPr>
          <w:rFonts w:ascii="Times New Roman" w:hAnsi="Times New Roman"/>
          <w:b/>
        </w:rPr>
      </w:pPr>
      <w:r w:rsidRPr="00BC19DE">
        <w:rPr>
          <w:rFonts w:ascii="Times New Roman" w:hAnsi="Times New Roman"/>
          <w:b/>
        </w:rPr>
        <w:t>Mobil: 00-43-6644649505</w:t>
      </w:r>
    </w:p>
    <w:p w:rsidR="00027303" w:rsidRPr="00BC19DE" w:rsidRDefault="00027303" w:rsidP="00027303">
      <w:pPr>
        <w:rPr>
          <w:rFonts w:ascii="Times New Roman" w:hAnsi="Times New Roman"/>
          <w:b/>
        </w:rPr>
      </w:pPr>
      <w:r w:rsidRPr="00BC19DE">
        <w:rPr>
          <w:rFonts w:ascii="Times New Roman" w:hAnsi="Times New Roman"/>
          <w:b/>
        </w:rPr>
        <w:t>Fax: 00-43-1-887-3908</w:t>
      </w:r>
    </w:p>
    <w:p w:rsidR="00027303" w:rsidRPr="00BC19DE" w:rsidRDefault="00027303" w:rsidP="00027303">
      <w:pPr>
        <w:rPr>
          <w:rFonts w:ascii="Times New Roman" w:hAnsi="Times New Roman"/>
        </w:rPr>
      </w:pPr>
    </w:p>
    <w:p w:rsidR="00027303" w:rsidRPr="00BC19DE" w:rsidRDefault="00027303" w:rsidP="00027303">
      <w:pPr>
        <w:rPr>
          <w:rFonts w:ascii="Times New Roman" w:hAnsi="Times New Roman"/>
        </w:rPr>
      </w:pPr>
      <w:r w:rsidRPr="00BC19DE">
        <w:rPr>
          <w:rFonts w:ascii="Times New Roman" w:hAnsi="Times New Roman"/>
        </w:rPr>
        <w:lastRenderedPageBreak/>
        <w:t>A szlovén állampolgárságú pályázók közvetlenül a Balassi Intézetbe is beküldhetik pályázatukat:</w:t>
      </w:r>
    </w:p>
    <w:p w:rsidR="008256D2" w:rsidRPr="00BC19DE" w:rsidRDefault="008256D2" w:rsidP="00027303">
      <w:pPr>
        <w:rPr>
          <w:rFonts w:ascii="Times New Roman" w:hAnsi="Times New Roman"/>
        </w:rPr>
      </w:pPr>
    </w:p>
    <w:p w:rsidR="00027303" w:rsidRPr="00BC19DE" w:rsidRDefault="00027303" w:rsidP="00027303">
      <w:pPr>
        <w:rPr>
          <w:rFonts w:ascii="Times New Roman" w:hAnsi="Times New Roman"/>
          <w:b/>
        </w:rPr>
      </w:pPr>
      <w:r w:rsidRPr="00BC19DE">
        <w:rPr>
          <w:rFonts w:ascii="Times New Roman" w:hAnsi="Times New Roman"/>
          <w:b/>
        </w:rPr>
        <w:t>Balassi Intézet / Hungarológia Tagozat</w:t>
      </w:r>
    </w:p>
    <w:p w:rsidR="00027303" w:rsidRPr="00BC19DE" w:rsidRDefault="00027303" w:rsidP="00027303">
      <w:pPr>
        <w:rPr>
          <w:rFonts w:ascii="Times New Roman" w:hAnsi="Times New Roman"/>
          <w:b/>
        </w:rPr>
      </w:pPr>
      <w:r w:rsidRPr="00BC19DE">
        <w:rPr>
          <w:rFonts w:ascii="Times New Roman" w:hAnsi="Times New Roman"/>
          <w:b/>
        </w:rPr>
        <w:t>1519 Budapest, Pf. 385.</w:t>
      </w:r>
    </w:p>
    <w:p w:rsidR="00A47CB3" w:rsidRPr="00BC19DE" w:rsidRDefault="00A47CB3" w:rsidP="00027303">
      <w:pPr>
        <w:rPr>
          <w:rFonts w:ascii="Times New Roman" w:hAnsi="Times New Roman"/>
          <w:b/>
        </w:rPr>
      </w:pPr>
    </w:p>
    <w:p w:rsidR="00F31599" w:rsidRPr="00BC19DE" w:rsidRDefault="00F31599" w:rsidP="00F31599">
      <w:pPr>
        <w:pStyle w:val="Cm"/>
        <w:jc w:val="both"/>
        <w:rPr>
          <w:b/>
          <w:sz w:val="24"/>
          <w:szCs w:val="24"/>
        </w:rPr>
      </w:pPr>
      <w:r w:rsidRPr="00BC19DE">
        <w:rPr>
          <w:b/>
          <w:sz w:val="24"/>
          <w:szCs w:val="24"/>
        </w:rPr>
        <w:t>Pályázni a Balassi Intézet (</w:t>
      </w:r>
      <w:hyperlink r:id="rId13" w:history="1">
        <w:r w:rsidRPr="00BC19DE">
          <w:rPr>
            <w:rStyle w:val="Hiperhivatkozs"/>
            <w:b/>
            <w:sz w:val="24"/>
            <w:szCs w:val="24"/>
          </w:rPr>
          <w:t>www.balassi-intezet.hu</w:t>
        </w:r>
      </w:hyperlink>
      <w:r w:rsidRPr="00BC19DE">
        <w:rPr>
          <w:b/>
          <w:sz w:val="24"/>
          <w:szCs w:val="24"/>
        </w:rPr>
        <w:t>) és a</w:t>
      </w:r>
      <w:r w:rsidR="000068FD" w:rsidRPr="00BC19DE">
        <w:rPr>
          <w:b/>
          <w:sz w:val="24"/>
          <w:szCs w:val="24"/>
        </w:rPr>
        <w:t xml:space="preserve"> Márton Áron Szakkollégium (</w:t>
      </w:r>
      <w:hyperlink r:id="rId14" w:history="1">
        <w:r w:rsidRPr="00BC19DE">
          <w:rPr>
            <w:rStyle w:val="Hiperhivatkozs"/>
            <w:b/>
            <w:sz w:val="24"/>
            <w:szCs w:val="24"/>
          </w:rPr>
          <w:t>www.martonaron.hu</w:t>
        </w:r>
      </w:hyperlink>
      <w:r w:rsidR="000068FD" w:rsidRPr="00BC19DE">
        <w:rPr>
          <w:rStyle w:val="Hiperhivatkozs"/>
          <w:b/>
          <w:sz w:val="24"/>
          <w:szCs w:val="24"/>
        </w:rPr>
        <w:t>)</w:t>
      </w:r>
      <w:r w:rsidRPr="00BC19DE">
        <w:rPr>
          <w:b/>
          <w:sz w:val="24"/>
          <w:szCs w:val="24"/>
        </w:rPr>
        <w:t xml:space="preserve"> honlap</w:t>
      </w:r>
      <w:r w:rsidR="000068FD" w:rsidRPr="00BC19DE">
        <w:rPr>
          <w:b/>
          <w:sz w:val="24"/>
          <w:szCs w:val="24"/>
        </w:rPr>
        <w:t>já</w:t>
      </w:r>
      <w:r w:rsidRPr="00BC19DE">
        <w:rPr>
          <w:b/>
          <w:sz w:val="24"/>
          <w:szCs w:val="24"/>
        </w:rPr>
        <w:t>ról letöl</w:t>
      </w:r>
      <w:r w:rsidR="0058360A" w:rsidRPr="00BC19DE">
        <w:rPr>
          <w:b/>
          <w:sz w:val="24"/>
          <w:szCs w:val="24"/>
        </w:rPr>
        <w:t>thető pályázati adatlapon lehet a</w:t>
      </w:r>
      <w:r w:rsidR="002B06F2" w:rsidRPr="00BC19DE">
        <w:rPr>
          <w:b/>
          <w:sz w:val="24"/>
          <w:szCs w:val="24"/>
        </w:rPr>
        <w:t xml:space="preserve"> szükséges dokumentumok, igazolások csatolásával.</w:t>
      </w:r>
    </w:p>
    <w:p w:rsidR="002C376F" w:rsidRPr="00BC19DE" w:rsidRDefault="002C376F" w:rsidP="005F4B6F">
      <w:pPr>
        <w:rPr>
          <w:rFonts w:ascii="Times New Roman" w:hAnsi="Times New Roman"/>
        </w:rPr>
      </w:pPr>
    </w:p>
    <w:p w:rsidR="008256D2" w:rsidRPr="00BC19DE" w:rsidRDefault="008256D2" w:rsidP="008256D2">
      <w:pPr>
        <w:pStyle w:val="Cm"/>
        <w:jc w:val="both"/>
        <w:rPr>
          <w:sz w:val="24"/>
          <w:szCs w:val="24"/>
        </w:rPr>
      </w:pPr>
      <w:r w:rsidRPr="00BC19DE">
        <w:rPr>
          <w:sz w:val="24"/>
          <w:szCs w:val="24"/>
        </w:rPr>
        <w:t>Az Értékelő Bizottság a bécsi címre vagy a Balassi Intézetbe határidő után beérkezett</w:t>
      </w:r>
      <w:r w:rsidR="009C7D34" w:rsidRPr="00BC19DE">
        <w:rPr>
          <w:sz w:val="24"/>
          <w:szCs w:val="24"/>
        </w:rPr>
        <w:t>,</w:t>
      </w:r>
      <w:r w:rsidRPr="00BC19DE">
        <w:rPr>
          <w:sz w:val="24"/>
          <w:szCs w:val="24"/>
        </w:rPr>
        <w:t xml:space="preserve"> ill</w:t>
      </w:r>
      <w:r w:rsidR="009C7D34" w:rsidRPr="00BC19DE">
        <w:rPr>
          <w:sz w:val="24"/>
          <w:szCs w:val="24"/>
        </w:rPr>
        <w:t>etve</w:t>
      </w:r>
      <w:r w:rsidRPr="00BC19DE">
        <w:rPr>
          <w:sz w:val="24"/>
          <w:szCs w:val="24"/>
        </w:rPr>
        <w:t xml:space="preserve"> a formailag hibás, pontatlanul vagy olvashatatlanul benyújtott pályázatokat nem veszi figyelembe. </w:t>
      </w:r>
    </w:p>
    <w:p w:rsidR="002C376F" w:rsidRPr="00BC19DE" w:rsidRDefault="002C376F" w:rsidP="005F4B6F">
      <w:pPr>
        <w:rPr>
          <w:rFonts w:ascii="Times New Roman" w:hAnsi="Times New Roman"/>
        </w:rPr>
      </w:pPr>
    </w:p>
    <w:p w:rsidR="00045C97" w:rsidRPr="00BC19DE" w:rsidRDefault="00BD6747" w:rsidP="005F4B6F">
      <w:pPr>
        <w:rPr>
          <w:rFonts w:ascii="Times New Roman" w:hAnsi="Times New Roman"/>
          <w:b/>
          <w:u w:val="single"/>
        </w:rPr>
      </w:pPr>
      <w:r w:rsidRPr="00BC19DE">
        <w:rPr>
          <w:rFonts w:ascii="Times New Roman" w:hAnsi="Times New Roman"/>
          <w:b/>
          <w:u w:val="single"/>
        </w:rPr>
        <w:t>Szükséges benyújtandó</w:t>
      </w:r>
      <w:r w:rsidR="00173036" w:rsidRPr="00BC19DE">
        <w:rPr>
          <w:rFonts w:ascii="Times New Roman" w:hAnsi="Times New Roman"/>
          <w:b/>
          <w:u w:val="single"/>
        </w:rPr>
        <w:t xml:space="preserve">k, </w:t>
      </w:r>
      <w:r w:rsidR="00EE51DC" w:rsidRPr="00BC19DE">
        <w:rPr>
          <w:rFonts w:ascii="Times New Roman" w:hAnsi="Times New Roman"/>
          <w:b/>
          <w:u w:val="single"/>
        </w:rPr>
        <w:t>dokumentumok</w:t>
      </w:r>
      <w:r w:rsidR="00045C97" w:rsidRPr="00BC19DE">
        <w:rPr>
          <w:rFonts w:ascii="Times New Roman" w:hAnsi="Times New Roman"/>
          <w:b/>
          <w:u w:val="single"/>
        </w:rPr>
        <w:t xml:space="preserve"> és igazolások:</w:t>
      </w:r>
    </w:p>
    <w:p w:rsidR="005759C4" w:rsidRPr="00BC19DE" w:rsidRDefault="00801BC9" w:rsidP="005759C4">
      <w:pPr>
        <w:numPr>
          <w:ilvl w:val="0"/>
          <w:numId w:val="5"/>
        </w:numPr>
        <w:rPr>
          <w:rFonts w:ascii="Times New Roman" w:hAnsi="Times New Roman"/>
        </w:rPr>
      </w:pPr>
      <w:r w:rsidRPr="00BC19DE">
        <w:rPr>
          <w:rFonts w:ascii="Times New Roman" w:hAnsi="Times New Roman"/>
        </w:rPr>
        <w:t>Pontosan k</w:t>
      </w:r>
      <w:r w:rsidR="005759C4" w:rsidRPr="00BC19DE">
        <w:rPr>
          <w:rFonts w:ascii="Times New Roman" w:hAnsi="Times New Roman"/>
        </w:rPr>
        <w:t xml:space="preserve">itöltött </w:t>
      </w:r>
      <w:r w:rsidRPr="00BC19DE">
        <w:rPr>
          <w:rFonts w:ascii="Times New Roman" w:hAnsi="Times New Roman"/>
        </w:rPr>
        <w:t>pályázati adatlap.</w:t>
      </w:r>
      <w:r w:rsidR="005759C4" w:rsidRPr="00BC19DE">
        <w:rPr>
          <w:rFonts w:ascii="Times New Roman" w:hAnsi="Times New Roman"/>
        </w:rPr>
        <w:t xml:space="preserve"> </w:t>
      </w:r>
      <w:r w:rsidR="00E0720B" w:rsidRPr="00BC19DE">
        <w:rPr>
          <w:rFonts w:ascii="Times New Roman" w:hAnsi="Times New Roman"/>
        </w:rPr>
        <w:t>Kérjük</w:t>
      </w:r>
      <w:r w:rsidR="00ED37B9" w:rsidRPr="00BC19DE">
        <w:rPr>
          <w:rFonts w:ascii="Times New Roman" w:hAnsi="Times New Roman"/>
        </w:rPr>
        <w:t>,</w:t>
      </w:r>
      <w:r w:rsidR="00E0720B" w:rsidRPr="00BC19DE">
        <w:rPr>
          <w:rFonts w:ascii="Times New Roman" w:hAnsi="Times New Roman"/>
        </w:rPr>
        <w:t xml:space="preserve"> az adatlapon tüntesse fel az előzetes ügyfélkapu regisztráció (</w:t>
      </w:r>
      <w:hyperlink r:id="rId15" w:history="1">
        <w:r w:rsidR="001344D0" w:rsidRPr="00BC19DE">
          <w:rPr>
            <w:rFonts w:ascii="Times New Roman" w:hAnsi="Times New Roman"/>
            <w:i/>
            <w:u w:val="single"/>
            <w:lang w:eastAsia="hu-HU"/>
          </w:rPr>
          <w:t>http://sao.bbi.hu/login/registration</w:t>
        </w:r>
      </w:hyperlink>
      <w:r w:rsidR="00BD6747" w:rsidRPr="00BC19DE">
        <w:rPr>
          <w:rFonts w:ascii="Times New Roman" w:hAnsi="Times New Roman"/>
        </w:rPr>
        <w:t>) során kapott NEPTUN</w:t>
      </w:r>
      <w:r w:rsidR="00E0720B" w:rsidRPr="00BC19DE">
        <w:rPr>
          <w:rFonts w:ascii="Times New Roman" w:hAnsi="Times New Roman"/>
        </w:rPr>
        <w:t xml:space="preserve"> kódot! </w:t>
      </w:r>
      <w:r w:rsidR="005759C4" w:rsidRPr="00BC19DE">
        <w:rPr>
          <w:rFonts w:ascii="Times New Roman" w:hAnsi="Times New Roman"/>
        </w:rPr>
        <w:t>(A</w:t>
      </w:r>
      <w:r w:rsidRPr="00BC19DE">
        <w:rPr>
          <w:rFonts w:ascii="Times New Roman" w:hAnsi="Times New Roman"/>
        </w:rPr>
        <w:t xml:space="preserve"> pályázati adat</w:t>
      </w:r>
      <w:r w:rsidR="005759C4" w:rsidRPr="00BC19DE">
        <w:rPr>
          <w:rFonts w:ascii="Times New Roman" w:hAnsi="Times New Roman"/>
        </w:rPr>
        <w:t>lap adatainak meg kell egyeznie a mellékletben szereplő adatokkal!)</w:t>
      </w:r>
    </w:p>
    <w:p w:rsidR="00045C97" w:rsidRPr="00BC19DE" w:rsidRDefault="00045C97" w:rsidP="005F4B6F">
      <w:pPr>
        <w:numPr>
          <w:ilvl w:val="0"/>
          <w:numId w:val="5"/>
        </w:numPr>
        <w:ind w:left="714" w:hanging="357"/>
        <w:rPr>
          <w:rFonts w:ascii="Times New Roman" w:hAnsi="Times New Roman"/>
        </w:rPr>
      </w:pPr>
      <w:r w:rsidRPr="00BC19DE">
        <w:rPr>
          <w:rFonts w:ascii="Times New Roman" w:hAnsi="Times New Roman"/>
        </w:rPr>
        <w:t xml:space="preserve">A </w:t>
      </w:r>
      <w:r w:rsidR="00BF5FCE" w:rsidRPr="00BC19DE">
        <w:rPr>
          <w:rFonts w:ascii="Times New Roman" w:hAnsi="Times New Roman"/>
        </w:rPr>
        <w:t xml:space="preserve">muravidéki, a </w:t>
      </w:r>
      <w:r w:rsidR="005B3172" w:rsidRPr="00BC19DE">
        <w:rPr>
          <w:rFonts w:ascii="Times New Roman" w:hAnsi="Times New Roman"/>
        </w:rPr>
        <w:t>n</w:t>
      </w:r>
      <w:r w:rsidRPr="00BC19DE">
        <w:rPr>
          <w:rFonts w:ascii="Times New Roman" w:hAnsi="Times New Roman"/>
        </w:rPr>
        <w:t>yugat</w:t>
      </w:r>
      <w:r w:rsidR="005B3172" w:rsidRPr="00BC19DE">
        <w:rPr>
          <w:rFonts w:ascii="Times New Roman" w:hAnsi="Times New Roman"/>
        </w:rPr>
        <w:t xml:space="preserve">-európai és </w:t>
      </w:r>
      <w:r w:rsidR="00BF5FCE" w:rsidRPr="00BC19DE">
        <w:rPr>
          <w:rFonts w:ascii="Times New Roman" w:hAnsi="Times New Roman"/>
        </w:rPr>
        <w:t xml:space="preserve">az </w:t>
      </w:r>
      <w:r w:rsidR="005B3172" w:rsidRPr="00BC19DE">
        <w:rPr>
          <w:rFonts w:ascii="Times New Roman" w:hAnsi="Times New Roman"/>
        </w:rPr>
        <w:t>Európán kívüli</w:t>
      </w:r>
      <w:r w:rsidRPr="00BC19DE">
        <w:rPr>
          <w:rFonts w:ascii="Times New Roman" w:hAnsi="Times New Roman"/>
        </w:rPr>
        <w:t xml:space="preserve"> magyar közösségekben (egyesületek, cserkészet stb.) végzett eredményes munka igazolásáról szóló, a szülőföldi magyar szervezetek, országos szövetségek, illetve országos tanácsok vezetőjének írásbeli támogató nyilatkozata. (Nem kötelező feltétele a pályázat beadásának!</w:t>
      </w:r>
      <w:r w:rsidR="00BD6747" w:rsidRPr="00BC19DE">
        <w:rPr>
          <w:rFonts w:ascii="Times New Roman" w:hAnsi="Times New Roman"/>
        </w:rPr>
        <w:t>)</w:t>
      </w:r>
    </w:p>
    <w:p w:rsidR="00045C97" w:rsidRPr="00BC19DE" w:rsidRDefault="00045C97" w:rsidP="005F4B6F">
      <w:pPr>
        <w:numPr>
          <w:ilvl w:val="0"/>
          <w:numId w:val="5"/>
        </w:numPr>
        <w:rPr>
          <w:rFonts w:ascii="Times New Roman" w:hAnsi="Times New Roman"/>
        </w:rPr>
      </w:pPr>
      <w:r w:rsidRPr="00BC19DE">
        <w:rPr>
          <w:rFonts w:ascii="Times New Roman" w:hAnsi="Times New Roman"/>
        </w:rPr>
        <w:t xml:space="preserve">A választott </w:t>
      </w:r>
      <w:r w:rsidR="00E60DC4" w:rsidRPr="00BC19DE">
        <w:rPr>
          <w:rFonts w:ascii="Times New Roman" w:hAnsi="Times New Roman"/>
        </w:rPr>
        <w:t xml:space="preserve">képzési </w:t>
      </w:r>
      <w:r w:rsidRPr="00BC19DE">
        <w:rPr>
          <w:rFonts w:ascii="Times New Roman" w:hAnsi="Times New Roman"/>
        </w:rPr>
        <w:t xml:space="preserve">terület </w:t>
      </w:r>
      <w:r w:rsidR="00E60DC4" w:rsidRPr="00BC19DE">
        <w:rPr>
          <w:rFonts w:ascii="Times New Roman" w:hAnsi="Times New Roman"/>
        </w:rPr>
        <w:t xml:space="preserve">(szak és választott tantárgypár) </w:t>
      </w:r>
      <w:r w:rsidRPr="00BC19DE">
        <w:rPr>
          <w:rFonts w:ascii="Times New Roman" w:hAnsi="Times New Roman"/>
        </w:rPr>
        <w:t>megnevezése.</w:t>
      </w:r>
    </w:p>
    <w:p w:rsidR="00045C97" w:rsidRPr="00BC19DE" w:rsidRDefault="00045C97" w:rsidP="005F4B6F">
      <w:pPr>
        <w:numPr>
          <w:ilvl w:val="0"/>
          <w:numId w:val="5"/>
        </w:numPr>
        <w:rPr>
          <w:rFonts w:ascii="Times New Roman" w:hAnsi="Times New Roman"/>
        </w:rPr>
      </w:pPr>
      <w:r w:rsidRPr="00BC19DE">
        <w:rPr>
          <w:rFonts w:ascii="Times New Roman" w:hAnsi="Times New Roman"/>
        </w:rPr>
        <w:t>Művészet képzési</w:t>
      </w:r>
      <w:r w:rsidR="00984D57" w:rsidRPr="00BC19DE">
        <w:rPr>
          <w:rFonts w:ascii="Times New Roman" w:hAnsi="Times New Roman"/>
        </w:rPr>
        <w:t xml:space="preserve"> és művészetközvetítés</w:t>
      </w:r>
      <w:r w:rsidRPr="00BC19DE">
        <w:rPr>
          <w:rFonts w:ascii="Times New Roman" w:hAnsi="Times New Roman"/>
        </w:rPr>
        <w:t xml:space="preserve"> területhez tartozó szak esetén írásbeli ajánlás a pályázó tehetségéről és szakmai tudásának fokozatáról.</w:t>
      </w:r>
    </w:p>
    <w:p w:rsidR="00045C97" w:rsidRPr="00BC19DE" w:rsidRDefault="00045C97" w:rsidP="005F4B6F">
      <w:pPr>
        <w:numPr>
          <w:ilvl w:val="0"/>
          <w:numId w:val="5"/>
        </w:numPr>
        <w:rPr>
          <w:rFonts w:ascii="Times New Roman" w:hAnsi="Times New Roman"/>
        </w:rPr>
      </w:pPr>
      <w:r w:rsidRPr="00BC19DE">
        <w:rPr>
          <w:rFonts w:ascii="Times New Roman" w:hAnsi="Times New Roman"/>
        </w:rPr>
        <w:t xml:space="preserve">Érettségi bizonyítvány </w:t>
      </w:r>
      <w:r w:rsidR="00A65859" w:rsidRPr="00BC19DE">
        <w:rPr>
          <w:rFonts w:ascii="Times New Roman" w:hAnsi="Times New Roman"/>
        </w:rPr>
        <w:t xml:space="preserve">hitelesített </w:t>
      </w:r>
      <w:r w:rsidRPr="00BC19DE">
        <w:rPr>
          <w:rFonts w:ascii="Times New Roman" w:hAnsi="Times New Roman"/>
        </w:rPr>
        <w:t xml:space="preserve">másolata (ezt utólag is el lehet küldeni, ebben az esetben a középiskolai éves bizonyítványok </w:t>
      </w:r>
      <w:r w:rsidR="00A65859" w:rsidRPr="00BC19DE">
        <w:rPr>
          <w:rFonts w:ascii="Times New Roman" w:hAnsi="Times New Roman"/>
        </w:rPr>
        <w:t xml:space="preserve">hitelesített </w:t>
      </w:r>
      <w:r w:rsidRPr="00BC19DE">
        <w:rPr>
          <w:rFonts w:ascii="Times New Roman" w:hAnsi="Times New Roman"/>
        </w:rPr>
        <w:t>másolata).</w:t>
      </w:r>
      <w:r w:rsidR="00F3375B" w:rsidRPr="00BC19DE">
        <w:rPr>
          <w:rFonts w:ascii="Times New Roman" w:hAnsi="Times New Roman"/>
        </w:rPr>
        <w:t>*</w:t>
      </w:r>
      <w:r w:rsidR="008676DA" w:rsidRPr="00BC19DE">
        <w:rPr>
          <w:rFonts w:ascii="Times New Roman" w:hAnsi="Times New Roman"/>
        </w:rPr>
        <w:t>*</w:t>
      </w:r>
    </w:p>
    <w:p w:rsidR="00045C97" w:rsidRPr="00BC19DE" w:rsidRDefault="00045C97" w:rsidP="005F4B6F">
      <w:pPr>
        <w:numPr>
          <w:ilvl w:val="0"/>
          <w:numId w:val="5"/>
        </w:numPr>
        <w:rPr>
          <w:rFonts w:ascii="Times New Roman" w:hAnsi="Times New Roman"/>
        </w:rPr>
      </w:pPr>
      <w:r w:rsidRPr="00BC19DE">
        <w:rPr>
          <w:rFonts w:ascii="Times New Roman" w:hAnsi="Times New Roman"/>
        </w:rPr>
        <w:t>Kézzel írott önéletrajz.</w:t>
      </w:r>
    </w:p>
    <w:p w:rsidR="00045C97" w:rsidRPr="00BC19DE" w:rsidRDefault="00045C97" w:rsidP="005F4B6F">
      <w:pPr>
        <w:numPr>
          <w:ilvl w:val="0"/>
          <w:numId w:val="5"/>
        </w:numPr>
        <w:rPr>
          <w:rFonts w:ascii="Times New Roman" w:hAnsi="Times New Roman"/>
        </w:rPr>
      </w:pPr>
      <w:r w:rsidRPr="00BC19DE">
        <w:rPr>
          <w:rFonts w:ascii="Times New Roman" w:hAnsi="Times New Roman"/>
        </w:rPr>
        <w:t>Legfeljebb egyoldalas rövid motivációs levél: Miért szeretnék Magyarországon tanulni? (a motivációs levelet magyar nyelven</w:t>
      </w:r>
      <w:r w:rsidR="00A62236" w:rsidRPr="00BC19DE">
        <w:rPr>
          <w:rFonts w:ascii="Times New Roman" w:hAnsi="Times New Roman"/>
        </w:rPr>
        <w:t xml:space="preserve"> illetve angol vagy német nyelven </w:t>
      </w:r>
      <w:r w:rsidRPr="00BC19DE">
        <w:rPr>
          <w:rFonts w:ascii="Times New Roman" w:hAnsi="Times New Roman"/>
        </w:rPr>
        <w:t>megfogalmazva lehet beadni).</w:t>
      </w:r>
    </w:p>
    <w:p w:rsidR="00112A73" w:rsidRPr="00BC19DE" w:rsidRDefault="000068FD" w:rsidP="00112A73">
      <w:pPr>
        <w:widowControl/>
        <w:numPr>
          <w:ilvl w:val="0"/>
          <w:numId w:val="5"/>
        </w:numPr>
        <w:rPr>
          <w:rFonts w:ascii="Times New Roman" w:hAnsi="Times New Roman"/>
        </w:rPr>
      </w:pPr>
      <w:r w:rsidRPr="00BC19DE">
        <w:rPr>
          <w:rFonts w:ascii="Times New Roman" w:hAnsi="Times New Roman"/>
        </w:rPr>
        <w:t>Az út</w:t>
      </w:r>
      <w:r w:rsidR="00E34A9F" w:rsidRPr="00BC19DE">
        <w:rPr>
          <w:rFonts w:ascii="Times New Roman" w:hAnsi="Times New Roman"/>
        </w:rPr>
        <w:t>i</w:t>
      </w:r>
      <w:r w:rsidR="00432115" w:rsidRPr="00BC19DE">
        <w:rPr>
          <w:rFonts w:ascii="Times New Roman" w:hAnsi="Times New Roman"/>
        </w:rPr>
        <w:t xml:space="preserve"> </w:t>
      </w:r>
      <w:r w:rsidR="00E34A9F" w:rsidRPr="00BC19DE">
        <w:rPr>
          <w:rFonts w:ascii="Times New Roman" w:hAnsi="Times New Roman"/>
        </w:rPr>
        <w:t>okmány</w:t>
      </w:r>
      <w:r w:rsidRPr="00BC19DE">
        <w:rPr>
          <w:rFonts w:ascii="Times New Roman" w:hAnsi="Times New Roman"/>
        </w:rPr>
        <w:t xml:space="preserve"> és az á</w:t>
      </w:r>
      <w:r w:rsidR="00112A73" w:rsidRPr="00BC19DE">
        <w:rPr>
          <w:rFonts w:ascii="Times New Roman" w:hAnsi="Times New Roman"/>
        </w:rPr>
        <w:t xml:space="preserve">llandó lakóhelyet igazoló okmány </w:t>
      </w:r>
      <w:r w:rsidRPr="00BC19DE">
        <w:rPr>
          <w:rFonts w:ascii="Times New Roman" w:hAnsi="Times New Roman"/>
        </w:rPr>
        <w:t xml:space="preserve">egyszerű </w:t>
      </w:r>
      <w:r w:rsidR="00112A73" w:rsidRPr="00BC19DE">
        <w:rPr>
          <w:rFonts w:ascii="Times New Roman" w:hAnsi="Times New Roman"/>
        </w:rPr>
        <w:t>másolata</w:t>
      </w:r>
      <w:r w:rsidR="00995532" w:rsidRPr="00BC19DE">
        <w:rPr>
          <w:rFonts w:ascii="Times New Roman" w:hAnsi="Times New Roman"/>
        </w:rPr>
        <w:t>.</w:t>
      </w:r>
    </w:p>
    <w:p w:rsidR="008A20BE" w:rsidRPr="00BC19DE" w:rsidRDefault="008A20BE" w:rsidP="008A20BE">
      <w:pPr>
        <w:widowControl/>
        <w:numPr>
          <w:ilvl w:val="0"/>
          <w:numId w:val="5"/>
        </w:numPr>
        <w:tabs>
          <w:tab w:val="num" w:pos="426"/>
        </w:tabs>
        <w:rPr>
          <w:rFonts w:ascii="Times New Roman" w:hAnsi="Times New Roman"/>
        </w:rPr>
      </w:pPr>
      <w:r w:rsidRPr="00BC19DE">
        <w:rPr>
          <w:rFonts w:ascii="Times New Roman" w:hAnsi="Times New Roman"/>
        </w:rPr>
        <w:t>Szlovén állampolgárságú pályázók esetében: a magyar nemzetiség igazolása (E célra egyaránt alkalmas a Magyar igazolvány 1–2. oldalának [az igazolvány számának és adatlapjának] másolata vagy a Magyar igazolványra vonatkozó igénylés másolata, illetve ezek hiányában minden olyan dokumentum, amelyből a nemzetiség hitelt érdemlően megállapítható.)</w:t>
      </w:r>
    </w:p>
    <w:p w:rsidR="00984D57" w:rsidRPr="00BC19DE" w:rsidRDefault="00984D57">
      <w:pPr>
        <w:rPr>
          <w:rFonts w:ascii="Times New Roman" w:hAnsi="Times New Roman"/>
        </w:rPr>
      </w:pPr>
    </w:p>
    <w:p w:rsidR="00F3375B" w:rsidRPr="00BC19DE" w:rsidRDefault="003D4BED" w:rsidP="00F3375B">
      <w:pPr>
        <w:pStyle w:val="Cm"/>
        <w:jc w:val="both"/>
        <w:rPr>
          <w:b/>
          <w:sz w:val="24"/>
          <w:szCs w:val="24"/>
        </w:rPr>
      </w:pPr>
      <w:r w:rsidRPr="00BC19DE">
        <w:rPr>
          <w:sz w:val="24"/>
          <w:szCs w:val="24"/>
        </w:rPr>
        <w:t>*</w:t>
      </w:r>
      <w:r w:rsidR="00A65859" w:rsidRPr="00BC19DE">
        <w:rPr>
          <w:sz w:val="24"/>
          <w:szCs w:val="24"/>
        </w:rPr>
        <w:t xml:space="preserve">* A dokumentum kibocsátója, vagy a középiskola, vagy közjegyző által hitelesített másolatot kell beküldeni. </w:t>
      </w:r>
      <w:r w:rsidR="00F3375B" w:rsidRPr="00BC19DE">
        <w:rPr>
          <w:sz w:val="24"/>
          <w:szCs w:val="24"/>
        </w:rPr>
        <w:t>A 201</w:t>
      </w:r>
      <w:r w:rsidR="001344D0" w:rsidRPr="00BC19DE">
        <w:rPr>
          <w:sz w:val="24"/>
          <w:szCs w:val="24"/>
        </w:rPr>
        <w:t>2</w:t>
      </w:r>
      <w:r w:rsidR="00F3375B" w:rsidRPr="00BC19DE">
        <w:rPr>
          <w:sz w:val="24"/>
          <w:szCs w:val="24"/>
        </w:rPr>
        <w:t>-ben érettségizők esetében a középiskola igazolása (jogviszonyról és a 201</w:t>
      </w:r>
      <w:r w:rsidR="001344D0" w:rsidRPr="00BC19DE">
        <w:rPr>
          <w:sz w:val="24"/>
          <w:szCs w:val="24"/>
        </w:rPr>
        <w:t>2</w:t>
      </w:r>
      <w:r w:rsidR="00F3375B" w:rsidRPr="00BC19DE">
        <w:rPr>
          <w:sz w:val="24"/>
          <w:szCs w:val="24"/>
        </w:rPr>
        <w:t xml:space="preserve">. évi érettségi vizsgán tervezett részvételéről) a pályázat benyújtásakor csatolandó, a szülőföldi érettségi bizonyítvány másolatát és az utolsó tanévük bizonyítványának másolatát esetükben azok kézhezvételétől számított 8 munkanapon belül kell legkésőbb postára adni a pályázatot befogadó </w:t>
      </w:r>
      <w:r w:rsidR="000A7B3D" w:rsidRPr="00BC19DE">
        <w:rPr>
          <w:sz w:val="24"/>
          <w:szCs w:val="24"/>
        </w:rPr>
        <w:t>személynek.</w:t>
      </w:r>
    </w:p>
    <w:p w:rsidR="00F3375B" w:rsidRPr="00BC19DE" w:rsidRDefault="00F3375B">
      <w:pPr>
        <w:rPr>
          <w:rFonts w:ascii="Times New Roman" w:hAnsi="Times New Roman"/>
          <w:sz w:val="20"/>
          <w:szCs w:val="20"/>
        </w:rPr>
      </w:pPr>
    </w:p>
    <w:p w:rsidR="00BC19DE" w:rsidRPr="00BC19DE" w:rsidRDefault="00BC19DE">
      <w:pPr>
        <w:rPr>
          <w:rFonts w:ascii="Times New Roman" w:hAnsi="Times New Roman"/>
          <w:sz w:val="20"/>
          <w:szCs w:val="20"/>
        </w:rPr>
      </w:pPr>
    </w:p>
    <w:p w:rsidR="00BC19DE" w:rsidRPr="00BC19DE" w:rsidRDefault="00BC19DE">
      <w:pPr>
        <w:rPr>
          <w:rFonts w:ascii="Times New Roman" w:hAnsi="Times New Roman"/>
          <w:sz w:val="20"/>
          <w:szCs w:val="20"/>
        </w:rPr>
      </w:pPr>
    </w:p>
    <w:p w:rsidR="00BC19DE" w:rsidRPr="00BC19DE" w:rsidRDefault="00BC19DE">
      <w:pPr>
        <w:rPr>
          <w:rFonts w:ascii="Times New Roman" w:hAnsi="Times New Roman"/>
          <w:sz w:val="20"/>
          <w:szCs w:val="20"/>
        </w:rPr>
      </w:pPr>
    </w:p>
    <w:p w:rsidR="00BC19DE" w:rsidRPr="00BC19DE" w:rsidRDefault="00BC19DE">
      <w:pPr>
        <w:rPr>
          <w:rFonts w:ascii="Times New Roman" w:hAnsi="Times New Roman"/>
          <w:sz w:val="20"/>
          <w:szCs w:val="20"/>
        </w:rPr>
      </w:pPr>
    </w:p>
    <w:p w:rsidR="00027303" w:rsidRPr="00BC19DE" w:rsidRDefault="00027303" w:rsidP="00984D57">
      <w:pPr>
        <w:pStyle w:val="Cm"/>
        <w:jc w:val="both"/>
        <w:rPr>
          <w:b/>
          <w:sz w:val="24"/>
          <w:szCs w:val="24"/>
          <w:u w:val="single"/>
        </w:rPr>
      </w:pPr>
      <w:r w:rsidRPr="00BC19DE">
        <w:rPr>
          <w:b/>
          <w:sz w:val="24"/>
          <w:szCs w:val="24"/>
          <w:u w:val="single"/>
        </w:rPr>
        <w:lastRenderedPageBreak/>
        <w:t>Információ:</w:t>
      </w:r>
    </w:p>
    <w:p w:rsidR="00027303" w:rsidRPr="00BC19DE" w:rsidRDefault="00027303" w:rsidP="00984D57">
      <w:pPr>
        <w:pStyle w:val="Cm"/>
        <w:jc w:val="both"/>
        <w:rPr>
          <w:sz w:val="24"/>
          <w:szCs w:val="24"/>
        </w:rPr>
      </w:pPr>
    </w:p>
    <w:p w:rsidR="00027303" w:rsidRPr="00BC19DE" w:rsidRDefault="00027303" w:rsidP="00027303">
      <w:pPr>
        <w:rPr>
          <w:rFonts w:ascii="Times New Roman" w:hAnsi="Times New Roman"/>
        </w:rPr>
      </w:pPr>
      <w:r w:rsidRPr="00BC19DE">
        <w:rPr>
          <w:rFonts w:ascii="Times New Roman" w:hAnsi="Times New Roman"/>
        </w:rPr>
        <w:t>Az érdeklődők az alábbi telefonszámon kaphatnak további részletes információkat a pályázattal kapcsolatban:</w:t>
      </w:r>
    </w:p>
    <w:p w:rsidR="00027303" w:rsidRPr="00BC19DE" w:rsidRDefault="00027303" w:rsidP="00027303">
      <w:pPr>
        <w:rPr>
          <w:rFonts w:ascii="Times New Roman" w:hAnsi="Times New Roman"/>
          <w:b/>
        </w:rPr>
      </w:pPr>
    </w:p>
    <w:p w:rsidR="00027303" w:rsidRPr="00BC19DE" w:rsidRDefault="00027303" w:rsidP="00027303">
      <w:pPr>
        <w:rPr>
          <w:rFonts w:ascii="Times New Roman" w:hAnsi="Times New Roman"/>
          <w:b/>
        </w:rPr>
      </w:pPr>
      <w:r w:rsidRPr="00BC19DE">
        <w:rPr>
          <w:rFonts w:ascii="Times New Roman" w:hAnsi="Times New Roman"/>
          <w:b/>
        </w:rPr>
        <w:t>Wurst Erzsébet</w:t>
      </w:r>
    </w:p>
    <w:p w:rsidR="00027303" w:rsidRPr="00BC19DE" w:rsidRDefault="00027303" w:rsidP="00027303">
      <w:pPr>
        <w:rPr>
          <w:rFonts w:ascii="Times New Roman" w:hAnsi="Times New Roman"/>
          <w:b/>
        </w:rPr>
      </w:pPr>
      <w:r w:rsidRPr="00BC19DE">
        <w:rPr>
          <w:rFonts w:ascii="Times New Roman" w:hAnsi="Times New Roman"/>
          <w:b/>
        </w:rPr>
        <w:t>Tel</w:t>
      </w:r>
      <w:r w:rsidR="00BD6747" w:rsidRPr="00BC19DE">
        <w:rPr>
          <w:rFonts w:ascii="Times New Roman" w:hAnsi="Times New Roman"/>
          <w:b/>
        </w:rPr>
        <w:t>.</w:t>
      </w:r>
      <w:r w:rsidRPr="00BC19DE">
        <w:rPr>
          <w:rFonts w:ascii="Times New Roman" w:hAnsi="Times New Roman"/>
          <w:b/>
        </w:rPr>
        <w:t>/</w:t>
      </w:r>
      <w:r w:rsidR="00BD6747" w:rsidRPr="00BC19DE">
        <w:rPr>
          <w:rFonts w:ascii="Times New Roman" w:hAnsi="Times New Roman"/>
          <w:b/>
        </w:rPr>
        <w:t>F</w:t>
      </w:r>
      <w:r w:rsidRPr="00BC19DE">
        <w:rPr>
          <w:rFonts w:ascii="Times New Roman" w:hAnsi="Times New Roman"/>
          <w:b/>
        </w:rPr>
        <w:t>ax: 00-43-1-887-3908</w:t>
      </w:r>
      <w:r w:rsidR="00C36FF0" w:rsidRPr="00BC19DE">
        <w:rPr>
          <w:rFonts w:ascii="Times New Roman" w:hAnsi="Times New Roman"/>
          <w:b/>
        </w:rPr>
        <w:t>;</w:t>
      </w:r>
    </w:p>
    <w:p w:rsidR="00027303" w:rsidRPr="00BC19DE" w:rsidRDefault="00027303" w:rsidP="00027303">
      <w:pPr>
        <w:pStyle w:val="Cm"/>
        <w:jc w:val="both"/>
      </w:pPr>
    </w:p>
    <w:p w:rsidR="00027303" w:rsidRPr="00BC19DE" w:rsidRDefault="00027303" w:rsidP="00027303">
      <w:pPr>
        <w:pStyle w:val="Cm"/>
        <w:jc w:val="both"/>
        <w:rPr>
          <w:sz w:val="24"/>
          <w:szCs w:val="24"/>
        </w:rPr>
      </w:pPr>
      <w:r w:rsidRPr="00BC19DE">
        <w:rPr>
          <w:sz w:val="24"/>
          <w:szCs w:val="24"/>
        </w:rPr>
        <w:t>továbbá</w:t>
      </w:r>
      <w:r w:rsidR="00C36FF0" w:rsidRPr="00BC19DE">
        <w:rPr>
          <w:sz w:val="24"/>
          <w:szCs w:val="24"/>
        </w:rPr>
        <w:t>:</w:t>
      </w:r>
    </w:p>
    <w:p w:rsidR="00C36FF0" w:rsidRPr="00BC19DE" w:rsidRDefault="00C36FF0" w:rsidP="00C36FF0">
      <w:pPr>
        <w:tabs>
          <w:tab w:val="left" w:pos="1495"/>
          <w:tab w:val="left" w:pos="3094"/>
          <w:tab w:val="left" w:pos="4867"/>
          <w:tab w:val="left" w:pos="6756"/>
          <w:tab w:val="left" w:pos="8597"/>
          <w:tab w:val="left" w:pos="9334"/>
          <w:tab w:val="left" w:pos="10692"/>
          <w:tab w:val="left" w:pos="12869"/>
          <w:tab w:val="left" w:pos="15379"/>
        </w:tabs>
        <w:rPr>
          <w:rFonts w:ascii="Times New Roman" w:hAnsi="Times New Roman"/>
          <w:b/>
          <w:snapToGrid w:val="0"/>
        </w:rPr>
      </w:pPr>
    </w:p>
    <w:p w:rsidR="00C36FF0" w:rsidRPr="00BC19DE" w:rsidRDefault="00C36FF0" w:rsidP="00C36FF0">
      <w:pPr>
        <w:tabs>
          <w:tab w:val="left" w:pos="1495"/>
          <w:tab w:val="left" w:pos="3094"/>
          <w:tab w:val="left" w:pos="4867"/>
          <w:tab w:val="left" w:pos="6756"/>
          <w:tab w:val="left" w:pos="8597"/>
          <w:tab w:val="left" w:pos="9334"/>
          <w:tab w:val="left" w:pos="10692"/>
          <w:tab w:val="left" w:pos="12869"/>
          <w:tab w:val="left" w:pos="15379"/>
        </w:tabs>
        <w:rPr>
          <w:rFonts w:ascii="Times New Roman" w:hAnsi="Times New Roman"/>
          <w:b/>
          <w:snapToGrid w:val="0"/>
        </w:rPr>
      </w:pPr>
      <w:proofErr w:type="gramStart"/>
      <w:r w:rsidRPr="00BC19DE">
        <w:rPr>
          <w:rFonts w:ascii="Times New Roman" w:hAnsi="Times New Roman"/>
          <w:b/>
          <w:snapToGrid w:val="0"/>
        </w:rPr>
        <w:t>a</w:t>
      </w:r>
      <w:proofErr w:type="gramEnd"/>
      <w:r w:rsidRPr="00BC19DE">
        <w:rPr>
          <w:rFonts w:ascii="Times New Roman" w:hAnsi="Times New Roman"/>
          <w:b/>
          <w:snapToGrid w:val="0"/>
        </w:rPr>
        <w:t xml:space="preserve"> Balassi Intézet honlapján:</w:t>
      </w:r>
    </w:p>
    <w:p w:rsidR="00027303" w:rsidRPr="00BC19DE" w:rsidRDefault="00DC25DB" w:rsidP="00C36FF0">
      <w:pPr>
        <w:pStyle w:val="Cm"/>
        <w:jc w:val="both"/>
      </w:pPr>
      <w:hyperlink r:id="rId16" w:history="1">
        <w:r w:rsidR="00C36FF0" w:rsidRPr="00BC19DE">
          <w:rPr>
            <w:rStyle w:val="Hiperhivatkozs"/>
            <w:b/>
            <w:sz w:val="24"/>
            <w:szCs w:val="24"/>
          </w:rPr>
          <w:t>http://www.balassi-intezet.hu/</w:t>
        </w:r>
      </w:hyperlink>
    </w:p>
    <w:p w:rsidR="00C36FF0" w:rsidRPr="00BC19DE" w:rsidRDefault="00C36FF0" w:rsidP="00027303">
      <w:pPr>
        <w:pStyle w:val="Cm"/>
        <w:jc w:val="both"/>
        <w:rPr>
          <w:b/>
          <w:sz w:val="24"/>
          <w:szCs w:val="24"/>
        </w:rPr>
      </w:pPr>
    </w:p>
    <w:p w:rsidR="00027303" w:rsidRPr="00BC19DE" w:rsidRDefault="00027303" w:rsidP="00027303">
      <w:pPr>
        <w:pStyle w:val="Cm"/>
        <w:jc w:val="both"/>
        <w:rPr>
          <w:b/>
          <w:sz w:val="24"/>
          <w:szCs w:val="24"/>
        </w:rPr>
      </w:pPr>
      <w:r w:rsidRPr="00BC19DE">
        <w:rPr>
          <w:b/>
          <w:sz w:val="24"/>
          <w:szCs w:val="24"/>
        </w:rPr>
        <w:t>a Balassi Intézet Hungarológia Tagozatán:</w:t>
      </w:r>
    </w:p>
    <w:p w:rsidR="00027303" w:rsidRPr="00BC19DE" w:rsidRDefault="00027303" w:rsidP="00027303">
      <w:pPr>
        <w:numPr>
          <w:ilvl w:val="0"/>
          <w:numId w:val="4"/>
        </w:numPr>
        <w:rPr>
          <w:rFonts w:ascii="Times New Roman" w:hAnsi="Times New Roman"/>
          <w:b/>
        </w:rPr>
      </w:pPr>
      <w:r w:rsidRPr="00BC19DE">
        <w:rPr>
          <w:rFonts w:ascii="Times New Roman" w:hAnsi="Times New Roman"/>
          <w:b/>
        </w:rPr>
        <w:t xml:space="preserve">Dienes Judit Emese tagozati előadó: </w:t>
      </w:r>
      <w:hyperlink r:id="rId17" w:history="1">
        <w:r w:rsidRPr="00BC19DE">
          <w:rPr>
            <w:rFonts w:ascii="Times New Roman" w:hAnsi="Times New Roman"/>
            <w:b/>
          </w:rPr>
          <w:t>dienes.judit@gmail.com</w:t>
        </w:r>
      </w:hyperlink>
    </w:p>
    <w:p w:rsidR="00027303" w:rsidRPr="00BC19DE" w:rsidRDefault="00027303" w:rsidP="00027303">
      <w:pPr>
        <w:numPr>
          <w:ilvl w:val="0"/>
          <w:numId w:val="4"/>
        </w:numPr>
        <w:rPr>
          <w:rFonts w:ascii="Times New Roman" w:hAnsi="Times New Roman"/>
          <w:b/>
        </w:rPr>
      </w:pPr>
      <w:r w:rsidRPr="00BC19DE">
        <w:rPr>
          <w:rFonts w:ascii="Times New Roman" w:hAnsi="Times New Roman"/>
          <w:b/>
        </w:rPr>
        <w:t>Tel</w:t>
      </w:r>
      <w:proofErr w:type="gramStart"/>
      <w:r w:rsidRPr="00BC19DE">
        <w:rPr>
          <w:rFonts w:ascii="Times New Roman" w:hAnsi="Times New Roman"/>
          <w:b/>
        </w:rPr>
        <w:t>.:</w:t>
      </w:r>
      <w:proofErr w:type="gramEnd"/>
      <w:r w:rsidRPr="00BC19DE">
        <w:rPr>
          <w:rFonts w:ascii="Times New Roman" w:hAnsi="Times New Roman"/>
          <w:b/>
        </w:rPr>
        <w:t xml:space="preserve"> +36-1-319-3219</w:t>
      </w:r>
    </w:p>
    <w:p w:rsidR="00027303" w:rsidRPr="00BC19DE" w:rsidRDefault="00027303" w:rsidP="00027303">
      <w:pPr>
        <w:numPr>
          <w:ilvl w:val="0"/>
          <w:numId w:val="4"/>
        </w:numPr>
        <w:rPr>
          <w:rFonts w:ascii="Times New Roman" w:hAnsi="Times New Roman"/>
          <w:b/>
        </w:rPr>
      </w:pPr>
      <w:r w:rsidRPr="00BC19DE">
        <w:rPr>
          <w:rFonts w:ascii="Times New Roman" w:hAnsi="Times New Roman"/>
          <w:b/>
        </w:rPr>
        <w:t>Fax: +36-1-319-3218</w:t>
      </w:r>
    </w:p>
    <w:p w:rsidR="00027303" w:rsidRPr="00BC19DE" w:rsidRDefault="00027303" w:rsidP="00027303">
      <w:pPr>
        <w:rPr>
          <w:rFonts w:ascii="Times New Roman" w:hAnsi="Times New Roman"/>
        </w:rPr>
      </w:pPr>
    </w:p>
    <w:p w:rsidR="000B3AB0" w:rsidRPr="00BC19DE" w:rsidRDefault="0056046B" w:rsidP="004B2728">
      <w:pPr>
        <w:jc w:val="center"/>
        <w:rPr>
          <w:rFonts w:ascii="Times New Roman" w:hAnsi="Times New Roman"/>
          <w:b/>
        </w:rPr>
      </w:pPr>
      <w:r w:rsidRPr="00BC19DE">
        <w:rPr>
          <w:rFonts w:ascii="Times New Roman" w:hAnsi="Times New Roman"/>
        </w:rPr>
        <w:br w:type="page"/>
      </w:r>
      <w:r w:rsidR="00E60DC4" w:rsidRPr="00BC19DE">
        <w:rPr>
          <w:rFonts w:ascii="Times New Roman" w:hAnsi="Times New Roman"/>
          <w:b/>
        </w:rPr>
        <w:lastRenderedPageBreak/>
        <w:t>1</w:t>
      </w:r>
      <w:r w:rsidR="00045C97" w:rsidRPr="00BC19DE">
        <w:rPr>
          <w:rFonts w:ascii="Times New Roman" w:hAnsi="Times New Roman"/>
          <w:b/>
        </w:rPr>
        <w:t xml:space="preserve">. </w:t>
      </w:r>
      <w:r w:rsidR="005C525F" w:rsidRPr="00BC19DE">
        <w:rPr>
          <w:rFonts w:ascii="Times New Roman" w:hAnsi="Times New Roman"/>
          <w:b/>
        </w:rPr>
        <w:t xml:space="preserve">sz. </w:t>
      </w:r>
      <w:r w:rsidR="00045C97" w:rsidRPr="00BC19DE">
        <w:rPr>
          <w:rFonts w:ascii="Times New Roman" w:hAnsi="Times New Roman"/>
          <w:b/>
        </w:rPr>
        <w:t>melléklet</w:t>
      </w:r>
    </w:p>
    <w:p w:rsidR="000F0A00" w:rsidRPr="00BC19DE" w:rsidRDefault="000F0A00" w:rsidP="000F0A00">
      <w:pPr>
        <w:jc w:val="center"/>
        <w:rPr>
          <w:rFonts w:ascii="Times New Roman" w:hAnsi="Times New Roman"/>
          <w:b/>
          <w:u w:val="single"/>
        </w:rPr>
      </w:pPr>
      <w:r w:rsidRPr="00BC19DE">
        <w:rPr>
          <w:rFonts w:ascii="Times New Roman" w:hAnsi="Times New Roman"/>
          <w:b/>
          <w:bCs/>
          <w:sz w:val="20"/>
          <w:szCs w:val="20"/>
        </w:rPr>
        <w:t>A magyar felsőoktatás 2013/2014. tanévének alap- és osztatlan képzéseiben megjelenő szakok (BI előkészítő képzésében 2012/2013.)</w:t>
      </w:r>
    </w:p>
    <w:p w:rsidR="000F0A00" w:rsidRPr="00BC19DE" w:rsidRDefault="000F0A00" w:rsidP="000F0A00">
      <w:pPr>
        <w:jc w:val="center"/>
        <w:rPr>
          <w:rFonts w:ascii="Times New Roman" w:hAnsi="Times New Roman"/>
          <w:b/>
          <w:u w:val="single"/>
        </w:rPr>
      </w:pPr>
      <w:r w:rsidRPr="00BC19DE">
        <w:rPr>
          <w:rFonts w:ascii="Times New Roman" w:hAnsi="Times New Roman"/>
          <w:bCs/>
          <w:i/>
          <w:sz w:val="20"/>
          <w:szCs w:val="20"/>
        </w:rPr>
        <w:t xml:space="preserve">A táblázatban szereplő szakokról részletesen a </w:t>
      </w:r>
      <w:hyperlink r:id="rId18" w:history="1">
        <w:r w:rsidRPr="00BC19DE">
          <w:rPr>
            <w:rStyle w:val="Hiperhivatkozs"/>
            <w:rFonts w:ascii="Times New Roman" w:hAnsi="Times New Roman"/>
            <w:bCs/>
            <w:i/>
            <w:sz w:val="20"/>
            <w:szCs w:val="20"/>
          </w:rPr>
          <w:t>www.felvi.hu</w:t>
        </w:r>
      </w:hyperlink>
      <w:r w:rsidRPr="00BC19DE">
        <w:rPr>
          <w:rFonts w:ascii="Times New Roman" w:hAnsi="Times New Roman"/>
          <w:bCs/>
          <w:i/>
          <w:sz w:val="20"/>
          <w:szCs w:val="20"/>
        </w:rPr>
        <w:t xml:space="preserve"> oldalon tájékozódhat</w:t>
      </w:r>
      <w:r w:rsidRPr="00BC19DE">
        <w:rPr>
          <w:rFonts w:ascii="Times New Roman" w:hAnsi="Times New Roman"/>
          <w:bCs/>
          <w:sz w:val="20"/>
          <w:szCs w:val="20"/>
        </w:rPr>
        <w:t>.</w:t>
      </w:r>
    </w:p>
    <w:p w:rsidR="000F0A00" w:rsidRPr="00BC19DE" w:rsidRDefault="000F0A00" w:rsidP="000F0A00">
      <w:pPr>
        <w:jc w:val="center"/>
        <w:rPr>
          <w:rFonts w:ascii="Times New Roman" w:hAnsi="Times New Roman"/>
          <w:b/>
          <w:bCs/>
          <w:sz w:val="20"/>
        </w:rPr>
      </w:pPr>
      <w:r w:rsidRPr="00BC19DE">
        <w:rPr>
          <w:rFonts w:ascii="Times New Roman" w:hAnsi="Times New Roman"/>
          <w:b/>
          <w:bCs/>
          <w:sz w:val="20"/>
        </w:rPr>
        <w:t>Felhívjuk a figyelmet arra, hogy az alábbi táblázatban szereplő szakok közül azokra lehet majd az előkésztő képzés folyamán a felvételi jelentkezést benyújtani, melyek a 2013/2014. tanévre állami ösztöndíjas formában nappali tagozaton indulnak!</w:t>
      </w:r>
    </w:p>
    <w:p w:rsidR="00F85613" w:rsidRPr="00BC19DE" w:rsidRDefault="00F85613" w:rsidP="000F0A00">
      <w:pPr>
        <w:jc w:val="center"/>
        <w:rPr>
          <w:rFonts w:ascii="Times New Roman" w:hAnsi="Times New Roman"/>
          <w:b/>
          <w:bCs/>
          <w:sz w:val="20"/>
        </w:rPr>
      </w:pPr>
    </w:p>
    <w:p w:rsidR="00F85613" w:rsidRPr="00BC19DE" w:rsidRDefault="00F85613" w:rsidP="000F0A00">
      <w:pPr>
        <w:jc w:val="center"/>
        <w:rPr>
          <w:rFonts w:ascii="Times New Roman" w:hAnsi="Times New Roman"/>
          <w:b/>
          <w:bCs/>
          <w:sz w:val="20"/>
        </w:rPr>
      </w:pPr>
    </w:p>
    <w:tbl>
      <w:tblPr>
        <w:tblW w:w="9371" w:type="dxa"/>
        <w:tblInd w:w="55" w:type="dxa"/>
        <w:tblLayout w:type="fixed"/>
        <w:tblCellMar>
          <w:left w:w="70" w:type="dxa"/>
          <w:right w:w="70" w:type="dxa"/>
        </w:tblCellMar>
        <w:tblLook w:val="04A0"/>
      </w:tblPr>
      <w:tblGrid>
        <w:gridCol w:w="1433"/>
        <w:gridCol w:w="3420"/>
        <w:gridCol w:w="4518"/>
      </w:tblGrid>
      <w:tr w:rsidR="00F85613" w:rsidRPr="00BC19DE" w:rsidTr="00F85613">
        <w:trPr>
          <w:trHeight w:val="525"/>
        </w:trPr>
        <w:tc>
          <w:tcPr>
            <w:tcW w:w="143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center"/>
              <w:rPr>
                <w:rFonts w:ascii="Times New Roman" w:hAnsi="Times New Roman"/>
                <w:b/>
                <w:bCs/>
                <w:sz w:val="20"/>
                <w:szCs w:val="20"/>
                <w:lang w:eastAsia="hu-HU"/>
              </w:rPr>
            </w:pPr>
            <w:r w:rsidRPr="00BC19DE">
              <w:rPr>
                <w:rFonts w:ascii="Times New Roman" w:hAnsi="Times New Roman"/>
                <w:b/>
                <w:bCs/>
                <w:sz w:val="20"/>
                <w:szCs w:val="20"/>
                <w:lang w:eastAsia="hu-HU"/>
              </w:rPr>
              <w:t>Képzési terület</w:t>
            </w:r>
          </w:p>
        </w:tc>
        <w:tc>
          <w:tcPr>
            <w:tcW w:w="3420" w:type="dxa"/>
            <w:tcBorders>
              <w:top w:val="single" w:sz="8" w:space="0" w:color="auto"/>
              <w:left w:val="nil"/>
              <w:bottom w:val="single" w:sz="8"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center"/>
              <w:rPr>
                <w:rFonts w:ascii="Times New Roman" w:hAnsi="Times New Roman"/>
                <w:b/>
                <w:bCs/>
                <w:sz w:val="20"/>
                <w:szCs w:val="20"/>
                <w:lang w:eastAsia="hu-HU"/>
              </w:rPr>
            </w:pPr>
            <w:r w:rsidRPr="00BC19DE">
              <w:rPr>
                <w:rFonts w:ascii="Times New Roman" w:hAnsi="Times New Roman"/>
                <w:b/>
                <w:bCs/>
                <w:sz w:val="20"/>
                <w:szCs w:val="20"/>
                <w:lang w:eastAsia="hu-HU"/>
              </w:rPr>
              <w:t>Szakok</w:t>
            </w:r>
          </w:p>
        </w:tc>
        <w:tc>
          <w:tcPr>
            <w:tcW w:w="4518" w:type="dxa"/>
            <w:tcBorders>
              <w:top w:val="single" w:sz="8" w:space="0" w:color="auto"/>
              <w:left w:val="nil"/>
              <w:bottom w:val="single" w:sz="8"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center"/>
              <w:rPr>
                <w:rFonts w:ascii="Times New Roman" w:hAnsi="Times New Roman"/>
                <w:b/>
                <w:bCs/>
                <w:sz w:val="20"/>
                <w:szCs w:val="20"/>
                <w:lang w:eastAsia="hu-HU"/>
              </w:rPr>
            </w:pPr>
            <w:r w:rsidRPr="00BC19DE">
              <w:rPr>
                <w:rFonts w:ascii="Times New Roman" w:hAnsi="Times New Roman"/>
                <w:b/>
                <w:bCs/>
                <w:sz w:val="20"/>
                <w:szCs w:val="20"/>
                <w:lang w:eastAsia="hu-HU"/>
              </w:rPr>
              <w:t>Érettségi tárgyak BI előkészítőre</w:t>
            </w:r>
          </w:p>
        </w:tc>
      </w:tr>
      <w:tr w:rsidR="00F85613" w:rsidRPr="00BC19DE" w:rsidTr="00F85613">
        <w:trPr>
          <w:trHeight w:val="270"/>
        </w:trPr>
        <w:tc>
          <w:tcPr>
            <w:tcW w:w="1433" w:type="dxa"/>
            <w:tcBorders>
              <w:top w:val="nil"/>
              <w:left w:val="single" w:sz="8" w:space="0" w:color="auto"/>
              <w:bottom w:val="nil"/>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 xml:space="preserve">Agrár </w:t>
            </w:r>
          </w:p>
        </w:tc>
        <w:tc>
          <w:tcPr>
            <w:tcW w:w="3420" w:type="dxa"/>
            <w:tcBorders>
              <w:top w:val="nil"/>
              <w:left w:val="nil"/>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állattenyésztő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élelmiszer-mérnöki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földmérő és földrendező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54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gazdasági és vidékfejlesztési agrármérnöki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54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informatikus és szakigazgatási agrármérnöki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informatika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kertészmérnöki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környezetgazdálkodási agrármérnöki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54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mezőgazdasági és élelmiszeripari gépészmérnöki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mezőgazdasági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növénytermesztő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szőlész-borász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tájrendező és kertépítő mérnöki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természetvédelmi mérnöki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vadgazda mérnöki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right"/>
              <w:rPr>
                <w:rFonts w:ascii="Times New Roman" w:hAnsi="Times New Roman"/>
                <w:i/>
                <w:iCs/>
                <w:sz w:val="20"/>
                <w:szCs w:val="20"/>
                <w:lang w:eastAsia="hu-HU"/>
              </w:rPr>
            </w:pPr>
            <w:r w:rsidRPr="00BC19DE">
              <w:rPr>
                <w:rFonts w:ascii="Times New Roman" w:hAnsi="Times New Roman"/>
                <w:i/>
                <w:iCs/>
                <w:sz w:val="20"/>
                <w:szCs w:val="20"/>
                <w:lang w:eastAsia="hu-HU"/>
              </w:rPr>
              <w:t>(osztatlan)</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erdőmérnöki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8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right"/>
              <w:rPr>
                <w:rFonts w:ascii="Times New Roman" w:hAnsi="Times New Roman"/>
                <w:i/>
                <w:iCs/>
                <w:sz w:val="20"/>
                <w:szCs w:val="20"/>
                <w:lang w:eastAsia="hu-HU"/>
              </w:rPr>
            </w:pPr>
            <w:r w:rsidRPr="00BC19DE">
              <w:rPr>
                <w:rFonts w:ascii="Times New Roman" w:hAnsi="Times New Roman"/>
                <w:i/>
                <w:iCs/>
                <w:sz w:val="20"/>
                <w:szCs w:val="20"/>
                <w:lang w:eastAsia="hu-HU"/>
              </w:rPr>
              <w:t>(osztatlan)</w:t>
            </w:r>
          </w:p>
        </w:tc>
        <w:tc>
          <w:tcPr>
            <w:tcW w:w="3420" w:type="dxa"/>
            <w:tcBorders>
              <w:top w:val="nil"/>
              <w:left w:val="single" w:sz="4" w:space="0" w:color="auto"/>
              <w:bottom w:val="nil"/>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állatorvosi</w:t>
            </w:r>
          </w:p>
        </w:tc>
        <w:tc>
          <w:tcPr>
            <w:tcW w:w="4518" w:type="dxa"/>
            <w:tcBorders>
              <w:top w:val="nil"/>
              <w:left w:val="nil"/>
              <w:bottom w:val="single" w:sz="8"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biológia és kémia</w:t>
            </w:r>
          </w:p>
        </w:tc>
      </w:tr>
      <w:tr w:rsidR="00F85613" w:rsidRPr="00BC19DE" w:rsidTr="00F85613">
        <w:trPr>
          <w:trHeight w:val="765"/>
        </w:trPr>
        <w:tc>
          <w:tcPr>
            <w:tcW w:w="1433" w:type="dxa"/>
            <w:tcBorders>
              <w:top w:val="single" w:sz="8" w:space="0" w:color="auto"/>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sz w:val="20"/>
                <w:szCs w:val="20"/>
                <w:lang w:eastAsia="hu-HU"/>
              </w:rPr>
            </w:pPr>
            <w:r w:rsidRPr="00BC19DE">
              <w:rPr>
                <w:rFonts w:ascii="Times New Roman" w:hAnsi="Times New Roman"/>
                <w:b/>
                <w:bCs/>
                <w:sz w:val="20"/>
                <w:szCs w:val="20"/>
                <w:lang w:eastAsia="hu-HU"/>
              </w:rPr>
              <w:t>Bölcsészet-tudományi</w:t>
            </w:r>
          </w:p>
        </w:tc>
        <w:tc>
          <w:tcPr>
            <w:tcW w:w="34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andragógia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angol</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anglisztika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52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germanisztika </w:t>
            </w:r>
            <w:proofErr w:type="gramStart"/>
            <w:r w:rsidRPr="00BC19DE">
              <w:rPr>
                <w:rFonts w:ascii="Times New Roman" w:hAnsi="Times New Roman"/>
                <w:sz w:val="20"/>
                <w:szCs w:val="20"/>
                <w:lang w:eastAsia="hu-HU"/>
              </w:rPr>
              <w:t>( csak</w:t>
            </w:r>
            <w:proofErr w:type="gramEnd"/>
            <w:r w:rsidRPr="00BC19DE">
              <w:rPr>
                <w:rFonts w:ascii="Times New Roman" w:hAnsi="Times New Roman"/>
                <w:sz w:val="20"/>
                <w:szCs w:val="20"/>
                <w:lang w:eastAsia="hu-HU"/>
              </w:rPr>
              <w:t xml:space="preserve"> néderlandisztika, skandinavisztika szakirányokkal)</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129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keleti nyelvek és kultúrák </w:t>
            </w:r>
            <w:r w:rsidRPr="00BC19DE">
              <w:rPr>
                <w:rFonts w:ascii="Times New Roman" w:hAnsi="Times New Roman"/>
                <w:sz w:val="20"/>
                <w:szCs w:val="20"/>
                <w:lang w:eastAsia="hu-HU"/>
              </w:rPr>
              <w:t>(pl.</w:t>
            </w:r>
            <w:proofErr w:type="gramStart"/>
            <w:r w:rsidRPr="00BC19DE">
              <w:rPr>
                <w:rFonts w:ascii="Times New Roman" w:hAnsi="Times New Roman"/>
                <w:sz w:val="20"/>
                <w:szCs w:val="20"/>
                <w:lang w:eastAsia="hu-HU"/>
              </w:rPr>
              <w:t>:altajisztika</w:t>
            </w:r>
            <w:proofErr w:type="gramEnd"/>
            <w:r w:rsidRPr="00BC19DE">
              <w:rPr>
                <w:rFonts w:ascii="Times New Roman" w:hAnsi="Times New Roman"/>
                <w:sz w:val="20"/>
                <w:szCs w:val="20"/>
                <w:lang w:eastAsia="hu-HU"/>
              </w:rPr>
              <w:t>, arab, indológia, iranisztika, tibeti, mongol, hebraisztika, japán, kínai, koreai, török, újgörög szakirányokkal)</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magyar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w:t>
            </w:r>
          </w:p>
        </w:tc>
      </w:tr>
      <w:tr w:rsidR="00F85613" w:rsidRPr="00BC19DE" w:rsidTr="00B57670">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néprajz</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magyar és történelem</w:t>
            </w:r>
          </w:p>
        </w:tc>
      </w:tr>
      <w:tr w:rsidR="00F85613" w:rsidRPr="00BC19DE" w:rsidTr="00B57670">
        <w:trPr>
          <w:trHeight w:val="780"/>
        </w:trPr>
        <w:tc>
          <w:tcPr>
            <w:tcW w:w="1433" w:type="dxa"/>
            <w:tcBorders>
              <w:top w:val="nil"/>
              <w:left w:val="single" w:sz="8" w:space="0" w:color="auto"/>
              <w:bottom w:val="nil"/>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lastRenderedPageBreak/>
              <w:t>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ókori nyelvek és kultúrák </w:t>
            </w:r>
            <w:r w:rsidRPr="00BC19DE">
              <w:rPr>
                <w:rFonts w:ascii="Times New Roman" w:hAnsi="Times New Roman"/>
                <w:sz w:val="20"/>
                <w:szCs w:val="20"/>
                <w:lang w:eastAsia="hu-HU"/>
              </w:rPr>
              <w:t>[asszirológia, egyiptológia, klasszika filológia (latin, ógörög) szakirányokkal]</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B57670">
        <w:trPr>
          <w:trHeight w:val="51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pedagógia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magyar vagy biológia és angol</w:t>
            </w:r>
          </w:p>
        </w:tc>
      </w:tr>
      <w:tr w:rsidR="00F85613" w:rsidRPr="00BC19DE" w:rsidTr="00F85613">
        <w:trPr>
          <w:trHeight w:val="51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pszichológia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történelem</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romanisztika </w:t>
            </w:r>
            <w:r w:rsidRPr="00BC19DE">
              <w:rPr>
                <w:rFonts w:ascii="Times New Roman" w:hAnsi="Times New Roman"/>
                <w:sz w:val="20"/>
                <w:szCs w:val="20"/>
                <w:lang w:eastAsia="hu-HU"/>
              </w:rPr>
              <w:t>(csak</w:t>
            </w:r>
            <w:r w:rsidRPr="00BC19DE">
              <w:rPr>
                <w:rFonts w:ascii="Times New Roman" w:hAnsi="Times New Roman"/>
                <w:b/>
                <w:bCs/>
                <w:i/>
                <w:iCs/>
                <w:sz w:val="20"/>
                <w:szCs w:val="20"/>
                <w:lang w:eastAsia="hu-HU"/>
              </w:rPr>
              <w:t xml:space="preserve"> </w:t>
            </w:r>
            <w:r w:rsidRPr="00BC19DE">
              <w:rPr>
                <w:rFonts w:ascii="Times New Roman" w:hAnsi="Times New Roman"/>
                <w:sz w:val="20"/>
                <w:szCs w:val="20"/>
                <w:lang w:eastAsia="hu-HU"/>
              </w:rPr>
              <w:t>portugál szakirány)</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romológia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129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szabad bölcsészet </w:t>
            </w:r>
            <w:r w:rsidRPr="00BC19DE">
              <w:rPr>
                <w:rFonts w:ascii="Times New Roman" w:hAnsi="Times New Roman"/>
                <w:sz w:val="20"/>
                <w:szCs w:val="20"/>
                <w:lang w:eastAsia="hu-HU"/>
              </w:rPr>
              <w:t>(pl.</w:t>
            </w:r>
            <w:proofErr w:type="gramStart"/>
            <w:r w:rsidRPr="00BC19DE">
              <w:rPr>
                <w:rFonts w:ascii="Times New Roman" w:hAnsi="Times New Roman"/>
                <w:sz w:val="20"/>
                <w:szCs w:val="20"/>
                <w:lang w:eastAsia="hu-HU"/>
              </w:rPr>
              <w:t>:filozófia</w:t>
            </w:r>
            <w:proofErr w:type="gramEnd"/>
            <w:r w:rsidRPr="00BC19DE">
              <w:rPr>
                <w:rFonts w:ascii="Times New Roman" w:hAnsi="Times New Roman"/>
                <w:sz w:val="20"/>
                <w:szCs w:val="20"/>
                <w:lang w:eastAsia="hu-HU"/>
              </w:rPr>
              <w:t>, esztétika, etika, vallástudomány, filmelmélet és filmtörténet, kommunikáció, médiatudomány és művészettörténet szakirányok)</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szlavisztika </w:t>
            </w:r>
            <w:r w:rsidRPr="00BC19DE">
              <w:rPr>
                <w:rFonts w:ascii="Arial" w:hAnsi="Arial" w:cs="Arial"/>
                <w:sz w:val="20"/>
                <w:szCs w:val="20"/>
                <w:lang w:eastAsia="hu-HU"/>
              </w:rPr>
              <w:t xml:space="preserve">    </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angol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w:t>
            </w:r>
          </w:p>
        </w:tc>
      </w:tr>
      <w:tr w:rsidR="00F85613" w:rsidRPr="00BC19DE" w:rsidTr="00F85613">
        <w:trPr>
          <w:trHeight w:val="54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nil"/>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történelem </w:t>
            </w:r>
            <w:r w:rsidRPr="00BC19DE">
              <w:rPr>
                <w:rFonts w:ascii="Times New Roman" w:hAnsi="Times New Roman"/>
                <w:sz w:val="20"/>
                <w:szCs w:val="20"/>
                <w:lang w:eastAsia="hu-HU"/>
              </w:rPr>
              <w:t>(pl.: történelem, levéltár, muzeológia, régészet szakirányokkal)</w:t>
            </w:r>
          </w:p>
        </w:tc>
        <w:tc>
          <w:tcPr>
            <w:tcW w:w="4518" w:type="dxa"/>
            <w:tcBorders>
              <w:top w:val="nil"/>
              <w:left w:val="nil"/>
              <w:bottom w:val="single" w:sz="8"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történelem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angol</w:t>
            </w:r>
          </w:p>
        </w:tc>
      </w:tr>
      <w:tr w:rsidR="00F85613" w:rsidRPr="00BC19DE" w:rsidTr="00F85613">
        <w:trPr>
          <w:trHeight w:val="270"/>
        </w:trPr>
        <w:tc>
          <w:tcPr>
            <w:tcW w:w="1433" w:type="dxa"/>
            <w:tcBorders>
              <w:top w:val="single" w:sz="8" w:space="0" w:color="auto"/>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sz w:val="20"/>
                <w:szCs w:val="20"/>
                <w:lang w:eastAsia="hu-HU"/>
              </w:rPr>
            </w:pPr>
            <w:r w:rsidRPr="00BC19DE">
              <w:rPr>
                <w:rFonts w:ascii="Times New Roman" w:hAnsi="Times New Roman"/>
                <w:b/>
                <w:bCs/>
                <w:sz w:val="20"/>
                <w:szCs w:val="20"/>
                <w:lang w:eastAsia="hu-HU"/>
              </w:rPr>
              <w:t>Informatika</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gazdaságinformatikus</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informatika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mérnökinformatikus</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informatika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fizika</w:t>
            </w:r>
          </w:p>
        </w:tc>
      </w:tr>
      <w:tr w:rsidR="00F85613" w:rsidRPr="00BC19DE" w:rsidTr="00F85613">
        <w:trPr>
          <w:trHeight w:val="285"/>
        </w:trPr>
        <w:tc>
          <w:tcPr>
            <w:tcW w:w="1433" w:type="dxa"/>
            <w:tcBorders>
              <w:top w:val="nil"/>
              <w:left w:val="single" w:sz="8" w:space="0" w:color="auto"/>
              <w:bottom w:val="single" w:sz="8" w:space="0" w:color="auto"/>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8"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programtervező informatikus</w:t>
            </w:r>
          </w:p>
        </w:tc>
        <w:tc>
          <w:tcPr>
            <w:tcW w:w="4518" w:type="dxa"/>
            <w:tcBorders>
              <w:top w:val="nil"/>
              <w:left w:val="nil"/>
              <w:bottom w:val="single" w:sz="8"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informatika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Műszaki</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anyagmérnöki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biomérnöki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kémia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energetikai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right"/>
              <w:rPr>
                <w:rFonts w:ascii="Times New Roman" w:hAnsi="Times New Roman"/>
                <w:i/>
                <w:iCs/>
                <w:sz w:val="20"/>
                <w:szCs w:val="20"/>
                <w:lang w:eastAsia="hu-HU"/>
              </w:rPr>
            </w:pPr>
            <w:r w:rsidRPr="00BC19DE">
              <w:rPr>
                <w:rFonts w:ascii="Times New Roman" w:hAnsi="Times New Roman"/>
                <w:i/>
                <w:iCs/>
                <w:sz w:val="20"/>
                <w:szCs w:val="20"/>
                <w:lang w:eastAsia="hu-HU"/>
              </w:rPr>
              <w:t>(osztatlan)</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építész</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építészmérnöki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építőmérnöki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faipari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kémia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gépészmérnöki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ipari termék- és formatervező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járműmérnöki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könnyűipari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környezetmérnöki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kémia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közlekedésmérnöki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mechatronikai 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rPr>
                <w:rFonts w:ascii="Times New Roman" w:hAnsi="Times New Roman"/>
                <w:b/>
                <w:bCs/>
                <w:i/>
                <w:iCs/>
                <w:sz w:val="20"/>
                <w:szCs w:val="20"/>
                <w:lang w:eastAsia="hu-HU"/>
              </w:rPr>
            </w:pPr>
            <w:r w:rsidRPr="00BC19DE">
              <w:rPr>
                <w:rFonts w:ascii="Times New Roman" w:hAnsi="Times New Roman"/>
                <w:b/>
                <w:bCs/>
                <w:i/>
                <w:iCs/>
                <w:sz w:val="20"/>
                <w:szCs w:val="20"/>
                <w:lang w:eastAsia="hu-HU"/>
              </w:rPr>
              <w:t>molekuláris bionika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kémia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műszaki földtudományi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műszaki menedzser</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műszaki szakoktató</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vegyészmérnöki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kémia</w:t>
            </w:r>
          </w:p>
        </w:tc>
      </w:tr>
      <w:tr w:rsidR="00F85613" w:rsidRPr="00BC19DE" w:rsidTr="00F85613">
        <w:trPr>
          <w:trHeight w:val="285"/>
        </w:trPr>
        <w:tc>
          <w:tcPr>
            <w:tcW w:w="1433" w:type="dxa"/>
            <w:tcBorders>
              <w:top w:val="nil"/>
              <w:left w:val="single" w:sz="8" w:space="0" w:color="auto"/>
              <w:bottom w:val="single" w:sz="8" w:space="0" w:color="auto"/>
              <w:right w:val="nil"/>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8"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color w:val="000000"/>
                <w:sz w:val="20"/>
                <w:szCs w:val="20"/>
                <w:lang w:eastAsia="hu-HU"/>
              </w:rPr>
            </w:pPr>
            <w:r w:rsidRPr="00BC19DE">
              <w:rPr>
                <w:rFonts w:ascii="Times New Roman" w:hAnsi="Times New Roman"/>
                <w:b/>
                <w:bCs/>
                <w:i/>
                <w:iCs/>
                <w:color w:val="000000"/>
                <w:sz w:val="20"/>
                <w:szCs w:val="20"/>
                <w:lang w:eastAsia="hu-HU"/>
              </w:rPr>
              <w:t>villamosmérnöki</w:t>
            </w:r>
          </w:p>
        </w:tc>
        <w:tc>
          <w:tcPr>
            <w:tcW w:w="4518" w:type="dxa"/>
            <w:tcBorders>
              <w:top w:val="nil"/>
              <w:left w:val="nil"/>
              <w:bottom w:val="single" w:sz="8"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78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sz w:val="20"/>
                <w:szCs w:val="20"/>
                <w:lang w:eastAsia="hu-HU"/>
              </w:rPr>
            </w:pPr>
            <w:r w:rsidRPr="00BC19DE">
              <w:rPr>
                <w:rFonts w:ascii="Times New Roman" w:hAnsi="Times New Roman"/>
                <w:b/>
                <w:bCs/>
                <w:sz w:val="20"/>
                <w:szCs w:val="20"/>
                <w:lang w:eastAsia="hu-HU"/>
              </w:rPr>
              <w:t xml:space="preserve">Orvos és egészség-tudományi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ápolás és betegellátás </w:t>
            </w:r>
            <w:r w:rsidRPr="00BC19DE">
              <w:rPr>
                <w:rFonts w:ascii="Times New Roman" w:hAnsi="Times New Roman"/>
                <w:sz w:val="20"/>
                <w:szCs w:val="20"/>
                <w:lang w:eastAsia="hu-HU"/>
              </w:rPr>
              <w:t>(pl.</w:t>
            </w:r>
            <w:proofErr w:type="gramStart"/>
            <w:r w:rsidRPr="00BC19DE">
              <w:rPr>
                <w:rFonts w:ascii="Times New Roman" w:hAnsi="Times New Roman"/>
                <w:sz w:val="20"/>
                <w:szCs w:val="20"/>
                <w:lang w:eastAsia="hu-HU"/>
              </w:rPr>
              <w:t>:ápoló</w:t>
            </w:r>
            <w:proofErr w:type="gramEnd"/>
            <w:r w:rsidRPr="00BC19DE">
              <w:rPr>
                <w:rFonts w:ascii="Times New Roman" w:hAnsi="Times New Roman"/>
                <w:sz w:val="20"/>
                <w:szCs w:val="20"/>
                <w:lang w:eastAsia="hu-HU"/>
              </w:rPr>
              <w:t>, dietetikus, gyógytornász, mentőtiszt, szülésznő szakirányokkal)</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B57670">
        <w:trPr>
          <w:trHeight w:val="78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egészségügyi gondozás és prevenció </w:t>
            </w:r>
            <w:r w:rsidRPr="00BC19DE">
              <w:rPr>
                <w:rFonts w:ascii="Times New Roman" w:hAnsi="Times New Roman"/>
                <w:sz w:val="20"/>
                <w:szCs w:val="20"/>
                <w:lang w:eastAsia="hu-HU"/>
              </w:rPr>
              <w:t>(pl.: népegészségügyi ellenőr és védőnő szakirányokkal)</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B57670">
        <w:trPr>
          <w:trHeight w:val="1035"/>
        </w:trPr>
        <w:tc>
          <w:tcPr>
            <w:tcW w:w="1433" w:type="dxa"/>
            <w:tcBorders>
              <w:top w:val="nil"/>
              <w:left w:val="single" w:sz="8" w:space="0" w:color="auto"/>
              <w:bottom w:val="nil"/>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lastRenderedPageBreak/>
              <w:t>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egészségügyi szervező </w:t>
            </w:r>
            <w:r w:rsidRPr="00BC19DE">
              <w:rPr>
                <w:rFonts w:ascii="Times New Roman" w:hAnsi="Times New Roman"/>
                <w:sz w:val="20"/>
                <w:szCs w:val="20"/>
                <w:lang w:eastAsia="hu-HU"/>
              </w:rPr>
              <w:t>(pl.: egészségturizmus szervező szakirány, egészségbiztosítás, egészségügyi ügyvitelszervező stb. szakirányok)</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kémia</w:t>
            </w:r>
          </w:p>
        </w:tc>
      </w:tr>
      <w:tr w:rsidR="00F85613" w:rsidRPr="00BC19DE" w:rsidTr="00B57670">
        <w:trPr>
          <w:trHeight w:val="156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orvosi laboratóriumi és képalkotó diagnosztikai analitikus </w:t>
            </w:r>
            <w:r w:rsidRPr="00BC19DE">
              <w:rPr>
                <w:rFonts w:ascii="Times New Roman" w:hAnsi="Times New Roman"/>
                <w:sz w:val="20"/>
                <w:szCs w:val="20"/>
                <w:lang w:eastAsia="hu-HU"/>
              </w:rPr>
              <w:t>(pl.: orvosdiagnosztikai laboratóriumi analitikus, képalkotó diagnosztika, orvosi kutatólaboratóriumi analitikus, optometria szakirányokkal)</w:t>
            </w:r>
          </w:p>
        </w:tc>
        <w:tc>
          <w:tcPr>
            <w:tcW w:w="4518" w:type="dxa"/>
            <w:tcBorders>
              <w:top w:val="single" w:sz="4" w:space="0" w:color="auto"/>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center"/>
            <w:hideMark/>
          </w:tcPr>
          <w:p w:rsidR="00F85613" w:rsidRPr="00BC19DE" w:rsidRDefault="00F85613" w:rsidP="00F85613">
            <w:pPr>
              <w:widowControl/>
              <w:autoSpaceDE/>
              <w:autoSpaceDN/>
              <w:adjustRightInd/>
              <w:jc w:val="right"/>
              <w:rPr>
                <w:rFonts w:ascii="Times New Roman" w:hAnsi="Times New Roman"/>
                <w:i/>
                <w:iCs/>
                <w:sz w:val="20"/>
                <w:szCs w:val="20"/>
                <w:lang w:eastAsia="hu-HU"/>
              </w:rPr>
            </w:pPr>
            <w:r w:rsidRPr="00BC19DE">
              <w:rPr>
                <w:rFonts w:ascii="Times New Roman" w:hAnsi="Times New Roman"/>
                <w:i/>
                <w:iCs/>
                <w:sz w:val="20"/>
                <w:szCs w:val="20"/>
                <w:lang w:eastAsia="hu-HU"/>
              </w:rPr>
              <w:t>(osztatlan)</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fogorvos</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center"/>
            <w:hideMark/>
          </w:tcPr>
          <w:p w:rsidR="00F85613" w:rsidRPr="00BC19DE" w:rsidRDefault="00F85613" w:rsidP="00F85613">
            <w:pPr>
              <w:widowControl/>
              <w:autoSpaceDE/>
              <w:autoSpaceDN/>
              <w:adjustRightInd/>
              <w:jc w:val="right"/>
              <w:rPr>
                <w:rFonts w:ascii="Times New Roman" w:hAnsi="Times New Roman"/>
                <w:i/>
                <w:iCs/>
                <w:sz w:val="20"/>
                <w:szCs w:val="20"/>
                <w:lang w:eastAsia="hu-HU"/>
              </w:rPr>
            </w:pPr>
            <w:r w:rsidRPr="00BC19DE">
              <w:rPr>
                <w:rFonts w:ascii="Times New Roman" w:hAnsi="Times New Roman"/>
                <w:i/>
                <w:iCs/>
                <w:sz w:val="20"/>
                <w:szCs w:val="20"/>
                <w:lang w:eastAsia="hu-HU"/>
              </w:rPr>
              <w:t>(osztatlan)</w:t>
            </w:r>
          </w:p>
        </w:tc>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gyógyszerész</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85"/>
        </w:trPr>
        <w:tc>
          <w:tcPr>
            <w:tcW w:w="1433" w:type="dxa"/>
            <w:tcBorders>
              <w:top w:val="nil"/>
              <w:left w:val="single" w:sz="8" w:space="0" w:color="auto"/>
              <w:bottom w:val="single" w:sz="8" w:space="0" w:color="auto"/>
              <w:right w:val="nil"/>
            </w:tcBorders>
            <w:shd w:val="clear" w:color="auto" w:fill="auto"/>
            <w:vAlign w:val="center"/>
            <w:hideMark/>
          </w:tcPr>
          <w:p w:rsidR="00F85613" w:rsidRPr="00BC19DE" w:rsidRDefault="00F85613" w:rsidP="00F85613">
            <w:pPr>
              <w:widowControl/>
              <w:autoSpaceDE/>
              <w:autoSpaceDN/>
              <w:adjustRightInd/>
              <w:jc w:val="right"/>
              <w:rPr>
                <w:rFonts w:ascii="Times New Roman" w:hAnsi="Times New Roman"/>
                <w:i/>
                <w:iCs/>
                <w:sz w:val="20"/>
                <w:szCs w:val="20"/>
                <w:lang w:eastAsia="hu-HU"/>
              </w:rPr>
            </w:pPr>
            <w:r w:rsidRPr="00BC19DE">
              <w:rPr>
                <w:rFonts w:ascii="Times New Roman" w:hAnsi="Times New Roman"/>
                <w:i/>
                <w:iCs/>
                <w:sz w:val="20"/>
                <w:szCs w:val="20"/>
                <w:lang w:eastAsia="hu-HU"/>
              </w:rPr>
              <w:t>(osztatlan)</w:t>
            </w:r>
          </w:p>
        </w:tc>
        <w:tc>
          <w:tcPr>
            <w:tcW w:w="3420" w:type="dxa"/>
            <w:tcBorders>
              <w:top w:val="nil"/>
              <w:left w:val="single" w:sz="4" w:space="0" w:color="auto"/>
              <w:bottom w:val="single" w:sz="8" w:space="0" w:color="auto"/>
              <w:right w:val="single" w:sz="4" w:space="0" w:color="auto"/>
            </w:tcBorders>
            <w:shd w:val="clear" w:color="auto" w:fill="auto"/>
            <w:noWrap/>
            <w:vAlign w:val="center"/>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általános orvos</w:t>
            </w:r>
          </w:p>
        </w:tc>
        <w:tc>
          <w:tcPr>
            <w:tcW w:w="4518" w:type="dxa"/>
            <w:tcBorders>
              <w:top w:val="nil"/>
              <w:left w:val="nil"/>
              <w:bottom w:val="single" w:sz="8"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510"/>
        </w:trPr>
        <w:tc>
          <w:tcPr>
            <w:tcW w:w="1433" w:type="dxa"/>
            <w:tcBorders>
              <w:top w:val="nil"/>
              <w:left w:val="single" w:sz="8" w:space="0" w:color="auto"/>
              <w:bottom w:val="nil"/>
              <w:right w:val="nil"/>
            </w:tcBorders>
            <w:shd w:val="clear" w:color="auto" w:fill="auto"/>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Pedagógus-képzés</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rPr>
                <w:rFonts w:ascii="Times New Roman" w:hAnsi="Times New Roman"/>
                <w:b/>
                <w:bCs/>
                <w:i/>
                <w:iCs/>
                <w:sz w:val="20"/>
                <w:szCs w:val="20"/>
                <w:lang w:eastAsia="hu-HU"/>
              </w:rPr>
            </w:pPr>
            <w:r w:rsidRPr="00BC19DE">
              <w:rPr>
                <w:rFonts w:ascii="Times New Roman" w:hAnsi="Times New Roman"/>
                <w:b/>
                <w:bCs/>
                <w:i/>
                <w:iCs/>
                <w:sz w:val="20"/>
                <w:szCs w:val="20"/>
                <w:lang w:eastAsia="hu-HU"/>
              </w:rPr>
              <w:t>csecsemő- és kisgyermeknevelő</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biológia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matematika</w:t>
            </w:r>
          </w:p>
        </w:tc>
      </w:tr>
      <w:tr w:rsidR="00F85613" w:rsidRPr="00BC19DE" w:rsidTr="00F85613">
        <w:trPr>
          <w:trHeight w:val="129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gyógypedagógia</w:t>
            </w:r>
            <w:r w:rsidRPr="00BC19DE">
              <w:rPr>
                <w:rFonts w:ascii="Times New Roman" w:hAnsi="Times New Roman"/>
                <w:sz w:val="20"/>
                <w:szCs w:val="20"/>
                <w:lang w:eastAsia="hu-HU"/>
              </w:rPr>
              <w:t xml:space="preserve"> (szakirányok: értelmileg/tanulásban akadályozottak pedagógiája, hallás-/látássérültek pedagógiája, logopédia, szomato- és pszichopedagógia)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biológia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w:t>
            </w:r>
          </w:p>
        </w:tc>
      </w:tr>
      <w:tr w:rsidR="00F85613" w:rsidRPr="00BC19DE" w:rsidTr="00F85613">
        <w:trPr>
          <w:trHeight w:val="52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konduktor</w:t>
            </w:r>
            <w:r w:rsidRPr="00BC19DE">
              <w:rPr>
                <w:rFonts w:ascii="Times New Roman" w:hAnsi="Times New Roman"/>
                <w:sz w:val="20"/>
                <w:szCs w:val="20"/>
                <w:lang w:eastAsia="hu-HU"/>
              </w:rPr>
              <w:t xml:space="preserve"> (óvodapedagógus, tanító szakirányokkal)</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biológia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w:t>
            </w:r>
          </w:p>
        </w:tc>
      </w:tr>
      <w:tr w:rsidR="00F85613" w:rsidRPr="00BC19DE" w:rsidTr="00F85613">
        <w:trPr>
          <w:trHeight w:val="52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óvodapedagógus</w:t>
            </w:r>
            <w:r w:rsidRPr="00BC19DE">
              <w:rPr>
                <w:rFonts w:ascii="Times New Roman" w:hAnsi="Times New Roman"/>
                <w:sz w:val="20"/>
                <w:szCs w:val="20"/>
                <w:lang w:eastAsia="hu-HU"/>
              </w:rPr>
              <w:t xml:space="preserve"> (nemzetiségi szakirányokkal)</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biológia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w:t>
            </w:r>
          </w:p>
        </w:tc>
      </w:tr>
      <w:tr w:rsidR="00F85613" w:rsidRPr="00BC19DE" w:rsidTr="00F85613">
        <w:trPr>
          <w:trHeight w:val="52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nil"/>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tanító</w:t>
            </w:r>
            <w:r w:rsidRPr="00BC19DE">
              <w:rPr>
                <w:rFonts w:ascii="Times New Roman" w:hAnsi="Times New Roman"/>
                <w:sz w:val="20"/>
                <w:szCs w:val="20"/>
                <w:lang w:eastAsia="hu-HU"/>
              </w:rPr>
              <w:t xml:space="preserve"> (nemzetiségi szakirányokkal)</w:t>
            </w:r>
          </w:p>
        </w:tc>
        <w:tc>
          <w:tcPr>
            <w:tcW w:w="4518" w:type="dxa"/>
            <w:tcBorders>
              <w:top w:val="nil"/>
              <w:left w:val="nil"/>
              <w:bottom w:val="nil"/>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biológia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w:t>
            </w:r>
          </w:p>
        </w:tc>
      </w:tr>
      <w:tr w:rsidR="00F85613" w:rsidRPr="00BC19DE" w:rsidTr="00F85613">
        <w:trPr>
          <w:trHeight w:val="510"/>
        </w:trPr>
        <w:tc>
          <w:tcPr>
            <w:tcW w:w="1433" w:type="dxa"/>
            <w:tcBorders>
              <w:top w:val="single" w:sz="8" w:space="0" w:color="auto"/>
              <w:left w:val="single" w:sz="8" w:space="0" w:color="auto"/>
              <w:bottom w:val="nil"/>
              <w:right w:val="nil"/>
            </w:tcBorders>
            <w:shd w:val="clear" w:color="auto" w:fill="auto"/>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Sport-tudomány</w:t>
            </w:r>
          </w:p>
        </w:tc>
        <w:tc>
          <w:tcPr>
            <w:tcW w:w="34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humánkineziológia</w:t>
            </w:r>
          </w:p>
        </w:tc>
        <w:tc>
          <w:tcPr>
            <w:tcW w:w="4518" w:type="dxa"/>
            <w:tcBorders>
              <w:top w:val="single" w:sz="8" w:space="0" w:color="auto"/>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angol</w:t>
            </w:r>
          </w:p>
        </w:tc>
      </w:tr>
      <w:tr w:rsidR="00F85613" w:rsidRPr="00BC19DE" w:rsidTr="00F85613">
        <w:trPr>
          <w:trHeight w:val="54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 xml:space="preserve">rekreáció-szervezés </w:t>
            </w:r>
            <w:proofErr w:type="gramStart"/>
            <w:r w:rsidRPr="00BC19DE">
              <w:rPr>
                <w:rFonts w:ascii="Times New Roman" w:hAnsi="Times New Roman"/>
                <w:b/>
                <w:bCs/>
                <w:i/>
                <w:iCs/>
                <w:sz w:val="20"/>
                <w:szCs w:val="20"/>
                <w:lang w:eastAsia="hu-HU"/>
              </w:rPr>
              <w:t>és  egészségfejlesztés</w:t>
            </w:r>
            <w:proofErr w:type="gramEnd"/>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angol</w:t>
            </w:r>
          </w:p>
        </w:tc>
      </w:tr>
      <w:tr w:rsidR="00F85613" w:rsidRPr="00BC19DE" w:rsidTr="00F85613">
        <w:trPr>
          <w:trHeight w:val="52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nil"/>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sportszervező</w:t>
            </w:r>
          </w:p>
        </w:tc>
        <w:tc>
          <w:tcPr>
            <w:tcW w:w="4518" w:type="dxa"/>
            <w:tcBorders>
              <w:top w:val="nil"/>
              <w:left w:val="nil"/>
              <w:bottom w:val="single" w:sz="8"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angol</w:t>
            </w:r>
          </w:p>
        </w:tc>
      </w:tr>
      <w:tr w:rsidR="00F85613" w:rsidRPr="00BC19DE" w:rsidTr="00F85613">
        <w:trPr>
          <w:trHeight w:val="525"/>
        </w:trPr>
        <w:tc>
          <w:tcPr>
            <w:tcW w:w="1433" w:type="dxa"/>
            <w:tcBorders>
              <w:top w:val="single" w:sz="8" w:space="0" w:color="auto"/>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sz w:val="20"/>
                <w:szCs w:val="20"/>
                <w:lang w:eastAsia="hu-HU"/>
              </w:rPr>
            </w:pPr>
            <w:r w:rsidRPr="00BC19DE">
              <w:rPr>
                <w:rFonts w:ascii="Times New Roman" w:hAnsi="Times New Roman"/>
                <w:b/>
                <w:bCs/>
                <w:sz w:val="20"/>
                <w:szCs w:val="20"/>
                <w:lang w:eastAsia="hu-HU"/>
              </w:rPr>
              <w:t>Társadalom-tudományi</w:t>
            </w:r>
          </w:p>
        </w:tc>
        <w:tc>
          <w:tcPr>
            <w:tcW w:w="34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informatikus könyvtáros</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informatika vagy történelem és informatika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történelem</w:t>
            </w:r>
          </w:p>
        </w:tc>
      </w:tr>
      <w:tr w:rsidR="00F85613" w:rsidRPr="00BC19DE" w:rsidTr="00F85613">
        <w:trPr>
          <w:trHeight w:val="76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kommunikáció és médiatudomány</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kulturális antropológia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magyar és történelem</w:t>
            </w:r>
          </w:p>
        </w:tc>
      </w:tr>
      <w:tr w:rsidR="00F85613" w:rsidRPr="00BC19DE" w:rsidTr="00F85613">
        <w:trPr>
          <w:trHeight w:val="51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nemzetközi tanulmányok</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F85613">
        <w:trPr>
          <w:trHeight w:val="76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politológia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F85613">
        <w:trPr>
          <w:trHeight w:val="76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szociális munka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történelem vagy történelem és matematika vagy matematika és magyar vagy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F85613">
        <w:trPr>
          <w:trHeight w:val="76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szociálpedagógia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történelem vagy történelem és matematika vagy matematika és magyar vagy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B57670">
        <w:trPr>
          <w:trHeight w:val="76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szociológia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B57670">
        <w:trPr>
          <w:trHeight w:val="78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lastRenderedPageBreak/>
              <w:t>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társadalmi tanulmányok</w:t>
            </w:r>
          </w:p>
        </w:tc>
        <w:tc>
          <w:tcPr>
            <w:tcW w:w="4518" w:type="dxa"/>
            <w:tcBorders>
              <w:top w:val="single" w:sz="4" w:space="0" w:color="auto"/>
              <w:left w:val="nil"/>
              <w:bottom w:val="single" w:sz="4" w:space="0" w:color="auto"/>
              <w:right w:val="single" w:sz="4"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magyar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történelem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magyar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angol és történelem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magyar és angol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angol</w:t>
            </w:r>
          </w:p>
        </w:tc>
      </w:tr>
      <w:tr w:rsidR="00F85613" w:rsidRPr="00BC19DE" w:rsidTr="00B57670">
        <w:trPr>
          <w:trHeight w:val="525"/>
        </w:trPr>
        <w:tc>
          <w:tcPr>
            <w:tcW w:w="1433" w:type="dxa"/>
            <w:tcBorders>
              <w:top w:val="single" w:sz="8" w:space="0" w:color="auto"/>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Természet-tudomány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biológia</w:t>
            </w:r>
          </w:p>
        </w:tc>
        <w:tc>
          <w:tcPr>
            <w:tcW w:w="4518" w:type="dxa"/>
            <w:tcBorders>
              <w:top w:val="single" w:sz="4" w:space="0" w:color="auto"/>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fizika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matematika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földtudományi</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kémia</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kémia és matematika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kémia és biológia</w:t>
            </w:r>
          </w:p>
        </w:tc>
      </w:tr>
      <w:tr w:rsidR="00F85613" w:rsidRPr="00BC19DE" w:rsidTr="00F85613">
        <w:trPr>
          <w:trHeight w:val="270"/>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 </w:t>
            </w: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környezettan</w:t>
            </w:r>
            <w:r w:rsidRPr="00BC19DE">
              <w:rPr>
                <w:rFonts w:ascii="Times New Roman" w:hAnsi="Times New Roman"/>
                <w:sz w:val="20"/>
                <w:szCs w:val="20"/>
                <w:lang w:eastAsia="hu-HU"/>
              </w:rPr>
              <w:t xml:space="preserve"> (pl. technika szakirány)</w:t>
            </w:r>
          </w:p>
        </w:tc>
        <w:tc>
          <w:tcPr>
            <w:tcW w:w="4518" w:type="dxa"/>
            <w:tcBorders>
              <w:top w:val="nil"/>
              <w:left w:val="nil"/>
              <w:bottom w:val="single" w:sz="4" w:space="0" w:color="auto"/>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biológia és kémia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biológia és fizika</w:t>
            </w:r>
          </w:p>
        </w:tc>
      </w:tr>
      <w:tr w:rsidR="00F85613" w:rsidRPr="00BC19DE" w:rsidTr="00F85613">
        <w:trPr>
          <w:trHeight w:val="285"/>
        </w:trPr>
        <w:tc>
          <w:tcPr>
            <w:tcW w:w="1433" w:type="dxa"/>
            <w:tcBorders>
              <w:top w:val="nil"/>
              <w:left w:val="single" w:sz="8" w:space="0" w:color="auto"/>
              <w:bottom w:val="nil"/>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 </w:t>
            </w:r>
          </w:p>
        </w:tc>
        <w:tc>
          <w:tcPr>
            <w:tcW w:w="3420" w:type="dxa"/>
            <w:tcBorders>
              <w:top w:val="nil"/>
              <w:left w:val="single" w:sz="4" w:space="0" w:color="auto"/>
              <w:bottom w:val="nil"/>
              <w:right w:val="single" w:sz="4" w:space="0" w:color="auto"/>
            </w:tcBorders>
            <w:shd w:val="clear" w:color="auto" w:fill="auto"/>
            <w:noWrap/>
            <w:vAlign w:val="bottom"/>
            <w:hideMark/>
          </w:tcPr>
          <w:p w:rsidR="00F85613" w:rsidRPr="00BC19DE" w:rsidRDefault="00F85613" w:rsidP="00F85613">
            <w:pPr>
              <w:widowControl/>
              <w:autoSpaceDE/>
              <w:autoSpaceDN/>
              <w:adjustRightInd/>
              <w:jc w:val="left"/>
              <w:rPr>
                <w:rFonts w:ascii="Times New Roman" w:hAnsi="Times New Roman"/>
                <w:b/>
                <w:bCs/>
                <w:i/>
                <w:iCs/>
                <w:sz w:val="20"/>
                <w:szCs w:val="20"/>
                <w:lang w:eastAsia="hu-HU"/>
              </w:rPr>
            </w:pPr>
            <w:r w:rsidRPr="00BC19DE">
              <w:rPr>
                <w:rFonts w:ascii="Times New Roman" w:hAnsi="Times New Roman"/>
                <w:b/>
                <w:bCs/>
                <w:i/>
                <w:iCs/>
                <w:sz w:val="20"/>
                <w:szCs w:val="20"/>
                <w:lang w:eastAsia="hu-HU"/>
              </w:rPr>
              <w:t>matematika</w:t>
            </w:r>
          </w:p>
        </w:tc>
        <w:tc>
          <w:tcPr>
            <w:tcW w:w="4518" w:type="dxa"/>
            <w:tcBorders>
              <w:top w:val="nil"/>
              <w:left w:val="nil"/>
              <w:bottom w:val="nil"/>
              <w:right w:val="single" w:sz="8" w:space="0" w:color="auto"/>
            </w:tcBorders>
            <w:shd w:val="clear" w:color="auto" w:fill="auto"/>
            <w:vAlign w:val="center"/>
            <w:hideMark/>
          </w:tcPr>
          <w:p w:rsidR="00F85613" w:rsidRPr="00BC19DE" w:rsidRDefault="00F85613" w:rsidP="00F85613">
            <w:pPr>
              <w:widowControl/>
              <w:autoSpaceDE/>
              <w:autoSpaceDN/>
              <w:adjustRightInd/>
              <w:jc w:val="left"/>
              <w:rPr>
                <w:rFonts w:ascii="Times New Roman" w:hAnsi="Times New Roman"/>
                <w:sz w:val="20"/>
                <w:szCs w:val="20"/>
                <w:lang w:eastAsia="hu-HU"/>
              </w:rPr>
            </w:pPr>
            <w:r w:rsidRPr="00BC19DE">
              <w:rPr>
                <w:rFonts w:ascii="Times New Roman" w:hAnsi="Times New Roman"/>
                <w:sz w:val="20"/>
                <w:szCs w:val="20"/>
                <w:lang w:eastAsia="hu-HU"/>
              </w:rPr>
              <w:t xml:space="preserve">matematika és fizika </w:t>
            </w:r>
            <w:r w:rsidRPr="00BC19DE">
              <w:rPr>
                <w:rFonts w:ascii="Times New Roman" w:hAnsi="Times New Roman"/>
                <w:b/>
                <w:bCs/>
                <w:sz w:val="20"/>
                <w:szCs w:val="20"/>
                <w:lang w:eastAsia="hu-HU"/>
              </w:rPr>
              <w:t>vagy</w:t>
            </w:r>
            <w:r w:rsidRPr="00BC19DE">
              <w:rPr>
                <w:rFonts w:ascii="Times New Roman" w:hAnsi="Times New Roman"/>
                <w:sz w:val="20"/>
                <w:szCs w:val="20"/>
                <w:lang w:eastAsia="hu-HU"/>
              </w:rPr>
              <w:t xml:space="preserve"> matematika és informatika</w:t>
            </w:r>
          </w:p>
        </w:tc>
      </w:tr>
      <w:tr w:rsidR="00F85613" w:rsidRPr="00F85613" w:rsidTr="00F85613">
        <w:trPr>
          <w:trHeight w:val="1050"/>
        </w:trPr>
        <w:tc>
          <w:tcPr>
            <w:tcW w:w="1433" w:type="dxa"/>
            <w:tcBorders>
              <w:top w:val="single" w:sz="8" w:space="0" w:color="auto"/>
              <w:left w:val="single" w:sz="8" w:space="0" w:color="auto"/>
              <w:bottom w:val="single" w:sz="8" w:space="0" w:color="auto"/>
              <w:right w:val="nil"/>
            </w:tcBorders>
            <w:shd w:val="clear" w:color="auto" w:fill="auto"/>
            <w:vAlign w:val="bottom"/>
            <w:hideMark/>
          </w:tcPr>
          <w:p w:rsidR="00F85613" w:rsidRPr="00BC19DE" w:rsidRDefault="00F85613" w:rsidP="00F85613">
            <w:pPr>
              <w:widowControl/>
              <w:autoSpaceDE/>
              <w:autoSpaceDN/>
              <w:adjustRightInd/>
              <w:jc w:val="left"/>
              <w:rPr>
                <w:rFonts w:ascii="Times New Roman" w:hAnsi="Times New Roman"/>
                <w:b/>
                <w:bCs/>
                <w:color w:val="000000"/>
                <w:sz w:val="20"/>
                <w:szCs w:val="20"/>
                <w:lang w:eastAsia="hu-HU"/>
              </w:rPr>
            </w:pPr>
            <w:r w:rsidRPr="00BC19DE">
              <w:rPr>
                <w:rFonts w:ascii="Times New Roman" w:hAnsi="Times New Roman"/>
                <w:b/>
                <w:bCs/>
                <w:color w:val="000000"/>
                <w:sz w:val="20"/>
                <w:szCs w:val="20"/>
                <w:lang w:eastAsia="hu-HU"/>
              </w:rPr>
              <w:t>Művészet és művészetközvetítés</w:t>
            </w:r>
          </w:p>
        </w:tc>
        <w:tc>
          <w:tcPr>
            <w:tcW w:w="7938"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F85613" w:rsidRPr="007518F2" w:rsidRDefault="00F85613" w:rsidP="00F85613">
            <w:pPr>
              <w:widowControl/>
              <w:autoSpaceDE/>
              <w:autoSpaceDN/>
              <w:adjustRightInd/>
              <w:jc w:val="center"/>
              <w:rPr>
                <w:rFonts w:ascii="Times New Roman" w:hAnsi="Times New Roman"/>
                <w:b/>
                <w:bCs/>
                <w:i/>
                <w:iCs/>
                <w:sz w:val="20"/>
                <w:szCs w:val="20"/>
                <w:lang w:eastAsia="hu-HU"/>
              </w:rPr>
            </w:pPr>
            <w:r w:rsidRPr="00BC19DE">
              <w:rPr>
                <w:rFonts w:ascii="Times New Roman" w:hAnsi="Times New Roman"/>
                <w:b/>
                <w:bCs/>
                <w:i/>
                <w:iCs/>
                <w:sz w:val="20"/>
                <w:szCs w:val="20"/>
                <w:lang w:eastAsia="hu-HU"/>
              </w:rPr>
              <w:t>E képzési területek állami ösztöndíjas, nappali tagozatos képzési formában meghirdetett szakjai (2013-as felvételi eljárásban) KIZÁRÓLAG második szakként - a fenti képzési területek közé tartozó másik olyan szak mellett, melyen a Balassi Intézet előkészítő képzést nyújt - pályázhatók a BI előkészítőben.</w:t>
            </w:r>
          </w:p>
        </w:tc>
      </w:tr>
    </w:tbl>
    <w:p w:rsidR="00F85613" w:rsidRDefault="00F85613" w:rsidP="000F0A00">
      <w:pPr>
        <w:jc w:val="center"/>
        <w:rPr>
          <w:rFonts w:ascii="Times New Roman" w:hAnsi="Times New Roman"/>
          <w:b/>
          <w:bCs/>
          <w:sz w:val="20"/>
        </w:rPr>
      </w:pPr>
    </w:p>
    <w:sectPr w:rsidR="00F85613" w:rsidSect="009C7D34">
      <w:headerReference w:type="default" r:id="rId19"/>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BA" w:rsidRDefault="008372BA">
      <w:r>
        <w:separator/>
      </w:r>
    </w:p>
  </w:endnote>
  <w:endnote w:type="continuationSeparator" w:id="0">
    <w:p w:rsidR="008372BA" w:rsidRDefault="00837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5E" w:rsidRDefault="00DC25DB" w:rsidP="000068FD">
    <w:pPr>
      <w:pStyle w:val="llb"/>
      <w:framePr w:wrap="around" w:vAnchor="text" w:hAnchor="margin" w:xAlign="center" w:y="1"/>
      <w:rPr>
        <w:rStyle w:val="Oldalszm"/>
      </w:rPr>
    </w:pPr>
    <w:r>
      <w:rPr>
        <w:rStyle w:val="Oldalszm"/>
      </w:rPr>
      <w:fldChar w:fldCharType="begin"/>
    </w:r>
    <w:r w:rsidR="0088415E">
      <w:rPr>
        <w:rStyle w:val="Oldalszm"/>
      </w:rPr>
      <w:instrText xml:space="preserve">PAGE  </w:instrText>
    </w:r>
    <w:r>
      <w:rPr>
        <w:rStyle w:val="Oldalszm"/>
      </w:rPr>
      <w:fldChar w:fldCharType="end"/>
    </w:r>
  </w:p>
  <w:p w:rsidR="0088415E" w:rsidRDefault="0088415E" w:rsidP="00B47F7F">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5E" w:rsidRDefault="00DC25DB" w:rsidP="000068FD">
    <w:pPr>
      <w:pStyle w:val="llb"/>
      <w:framePr w:wrap="around" w:vAnchor="text" w:hAnchor="margin" w:xAlign="center" w:y="1"/>
      <w:rPr>
        <w:rStyle w:val="Oldalszm"/>
      </w:rPr>
    </w:pPr>
    <w:r>
      <w:rPr>
        <w:rStyle w:val="Oldalszm"/>
      </w:rPr>
      <w:fldChar w:fldCharType="begin"/>
    </w:r>
    <w:r w:rsidR="0088415E">
      <w:rPr>
        <w:rStyle w:val="Oldalszm"/>
      </w:rPr>
      <w:instrText xml:space="preserve">PAGE  </w:instrText>
    </w:r>
    <w:r>
      <w:rPr>
        <w:rStyle w:val="Oldalszm"/>
      </w:rPr>
      <w:fldChar w:fldCharType="separate"/>
    </w:r>
    <w:r w:rsidR="00305A3C">
      <w:rPr>
        <w:rStyle w:val="Oldalszm"/>
        <w:noProof/>
      </w:rPr>
      <w:t>14</w:t>
    </w:r>
    <w:r>
      <w:rPr>
        <w:rStyle w:val="Oldalszm"/>
      </w:rPr>
      <w:fldChar w:fldCharType="end"/>
    </w:r>
  </w:p>
  <w:p w:rsidR="0088415E" w:rsidRDefault="0088415E" w:rsidP="00B47F7F">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BA" w:rsidRDefault="008372BA">
      <w:r>
        <w:separator/>
      </w:r>
    </w:p>
  </w:footnote>
  <w:footnote w:type="continuationSeparator" w:id="0">
    <w:p w:rsidR="008372BA" w:rsidRDefault="00837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5E" w:rsidRPr="007B6A14" w:rsidRDefault="0088415E">
    <w:pPr>
      <w:pStyle w:val="lfej"/>
      <w:rPr>
        <w:rFonts w:ascii="Times New Roman" w:hAnsi="Times New Roman"/>
      </w:rPr>
    </w:pPr>
    <w:r w:rsidRPr="007B6A14">
      <w:rPr>
        <w:rFonts w:ascii="Times New Roman" w:hAnsi="Times New Roman"/>
      </w:rPr>
      <w:t>Nyugati szórvány</w:t>
    </w:r>
    <w:r w:rsidRPr="007B6A14">
      <w:rPr>
        <w:rFonts w:ascii="Times New Roman" w:hAnsi="Times New Roman"/>
      </w:rPr>
      <w:tab/>
    </w:r>
    <w:r w:rsidRPr="007B6A14">
      <w:rPr>
        <w:rFonts w:ascii="Times New Roman" w:hAnsi="Times New Roman"/>
      </w:rPr>
      <w:tab/>
      <w:t xml:space="preserve">BI előkészítő </w:t>
    </w:r>
    <w:r w:rsidRPr="00CF2F5D">
      <w:rPr>
        <w:rFonts w:ascii="Times New Roman" w:hAnsi="Times New Roman"/>
      </w:rPr>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singleLevel"/>
    <w:tmpl w:val="0000000B"/>
    <w:name w:val="WW8Num15"/>
    <w:lvl w:ilvl="0">
      <w:start w:val="1"/>
      <w:numFmt w:val="bullet"/>
      <w:lvlText w:val=""/>
      <w:lvlJc w:val="left"/>
      <w:pPr>
        <w:tabs>
          <w:tab w:val="num" w:pos="360"/>
        </w:tabs>
        <w:ind w:left="360" w:hanging="360"/>
      </w:pPr>
      <w:rPr>
        <w:rFonts w:ascii="Wingdings" w:hAnsi="Wingdings"/>
      </w:rPr>
    </w:lvl>
  </w:abstractNum>
  <w:abstractNum w:abstractNumId="2">
    <w:nsid w:val="07660ACD"/>
    <w:multiLevelType w:val="hybridMultilevel"/>
    <w:tmpl w:val="0DC47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0F7C89"/>
    <w:multiLevelType w:val="multilevel"/>
    <w:tmpl w:val="652CB062"/>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E06831"/>
    <w:multiLevelType w:val="hybridMultilevel"/>
    <w:tmpl w:val="E800E93E"/>
    <w:lvl w:ilvl="0" w:tplc="6A7EEE3A">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F502C3"/>
    <w:multiLevelType w:val="multilevel"/>
    <w:tmpl w:val="A44CA2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8C7A3B"/>
    <w:multiLevelType w:val="hybridMultilevel"/>
    <w:tmpl w:val="0B2C002E"/>
    <w:lvl w:ilvl="0" w:tplc="4D8EC958">
      <w:start w:val="2000"/>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7E12B1A"/>
    <w:multiLevelType w:val="multilevel"/>
    <w:tmpl w:val="5C8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C7DC1"/>
    <w:multiLevelType w:val="hybridMultilevel"/>
    <w:tmpl w:val="43268136"/>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52B7469"/>
    <w:multiLevelType w:val="hybridMultilevel"/>
    <w:tmpl w:val="78BADC7C"/>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A482F06"/>
    <w:multiLevelType w:val="hybridMultilevel"/>
    <w:tmpl w:val="6BD06526"/>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B101DB2"/>
    <w:multiLevelType w:val="multilevel"/>
    <w:tmpl w:val="B8A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00ACA"/>
    <w:multiLevelType w:val="hybridMultilevel"/>
    <w:tmpl w:val="DC8A1E2C"/>
    <w:lvl w:ilvl="0" w:tplc="F59879D8">
      <w:start w:val="1"/>
      <w:numFmt w:val="bullet"/>
      <w:lvlText w:val=""/>
      <w:lvlJc w:val="left"/>
      <w:pPr>
        <w:tabs>
          <w:tab w:val="num" w:pos="1440"/>
        </w:tabs>
        <w:ind w:left="1440" w:hanging="360"/>
      </w:pPr>
      <w:rPr>
        <w:rFonts w:ascii="Wingdings" w:hAnsi="Wingdings" w:hint="default"/>
        <w:color w:val="auto"/>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479F64A2"/>
    <w:multiLevelType w:val="hybridMultilevel"/>
    <w:tmpl w:val="A97465FC"/>
    <w:lvl w:ilvl="0" w:tplc="6A7EEE3A">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96E3C98"/>
    <w:multiLevelType w:val="multilevel"/>
    <w:tmpl w:val="A6FA6732"/>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3D8524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6">
    <w:nsid w:val="542564E1"/>
    <w:multiLevelType w:val="hybridMultilevel"/>
    <w:tmpl w:val="93DE2AFC"/>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8D52BE7"/>
    <w:multiLevelType w:val="hybridMultilevel"/>
    <w:tmpl w:val="EFA8C56E"/>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C2F4FF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9">
    <w:nsid w:val="5D1C4FF8"/>
    <w:multiLevelType w:val="multilevel"/>
    <w:tmpl w:val="6C5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54904"/>
    <w:multiLevelType w:val="multilevel"/>
    <w:tmpl w:val="B43633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04605C"/>
    <w:multiLevelType w:val="hybridMultilevel"/>
    <w:tmpl w:val="EF2C1466"/>
    <w:lvl w:ilvl="0" w:tplc="6A7EEE3A">
      <w:numFmt w:val="bullet"/>
      <w:lvlText w:val="-"/>
      <w:lvlJc w:val="left"/>
      <w:pPr>
        <w:tabs>
          <w:tab w:val="num" w:pos="360"/>
        </w:tabs>
        <w:ind w:left="360" w:hanging="360"/>
      </w:pPr>
      <w:rPr>
        <w:rFonts w:ascii="Arial" w:eastAsia="Times New Roman" w:hAnsi="Aria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622D2C0D"/>
    <w:multiLevelType w:val="hybridMultilevel"/>
    <w:tmpl w:val="722C67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7527D9F"/>
    <w:multiLevelType w:val="multilevel"/>
    <w:tmpl w:val="232EF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F7B1B21"/>
    <w:multiLevelType w:val="hybridMultilevel"/>
    <w:tmpl w:val="41D88528"/>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162019C"/>
    <w:multiLevelType w:val="hybridMultilevel"/>
    <w:tmpl w:val="AE2688E6"/>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510310F"/>
    <w:multiLevelType w:val="hybridMultilevel"/>
    <w:tmpl w:val="974A6268"/>
    <w:lvl w:ilvl="0" w:tplc="F8DCD334">
      <w:start w:val="2000"/>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A1C64DD"/>
    <w:multiLevelType w:val="hybridMultilevel"/>
    <w:tmpl w:val="652CB062"/>
    <w:lvl w:ilvl="0" w:tplc="6A7EEE3A">
      <w:numFmt w:val="bullet"/>
      <w:lvlText w:val="-"/>
      <w:lvlJc w:val="left"/>
      <w:pPr>
        <w:tabs>
          <w:tab w:val="num" w:pos="720"/>
        </w:tabs>
        <w:ind w:left="720" w:hanging="360"/>
      </w:pPr>
      <w:rPr>
        <w:rFonts w:ascii="Arial" w:eastAsia="Times New Roman"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9"/>
  </w:num>
  <w:num w:numId="4">
    <w:abstractNumId w:val="7"/>
  </w:num>
  <w:num w:numId="5">
    <w:abstractNumId w:val="20"/>
  </w:num>
  <w:num w:numId="6">
    <w:abstractNumId w:val="6"/>
  </w:num>
  <w:num w:numId="7">
    <w:abstractNumId w:val="18"/>
  </w:num>
  <w:num w:numId="8">
    <w:abstractNumId w:val="12"/>
  </w:num>
  <w:num w:numId="9">
    <w:abstractNumId w:val="22"/>
  </w:num>
  <w:num w:numId="10">
    <w:abstractNumId w:val="16"/>
  </w:num>
  <w:num w:numId="11">
    <w:abstractNumId w:val="17"/>
  </w:num>
  <w:num w:numId="12">
    <w:abstractNumId w:val="21"/>
  </w:num>
  <w:num w:numId="13">
    <w:abstractNumId w:val="9"/>
  </w:num>
  <w:num w:numId="14">
    <w:abstractNumId w:val="27"/>
  </w:num>
  <w:num w:numId="15">
    <w:abstractNumId w:val="3"/>
  </w:num>
  <w:num w:numId="16">
    <w:abstractNumId w:val="24"/>
  </w:num>
  <w:num w:numId="17">
    <w:abstractNumId w:val="25"/>
  </w:num>
  <w:num w:numId="18">
    <w:abstractNumId w:val="10"/>
  </w:num>
  <w:num w:numId="19">
    <w:abstractNumId w:val="8"/>
  </w:num>
  <w:num w:numId="20">
    <w:abstractNumId w:val="26"/>
  </w:num>
  <w:num w:numId="21">
    <w:abstractNumId w:val="23"/>
  </w:num>
  <w:num w:numId="22">
    <w:abstractNumId w:val="15"/>
  </w:num>
  <w:num w:numId="23">
    <w:abstractNumId w:val="1"/>
  </w:num>
  <w:num w:numId="24">
    <w:abstractNumId w:val="0"/>
  </w:num>
  <w:num w:numId="25">
    <w:abstractNumId w:val="2"/>
  </w:num>
  <w:num w:numId="26">
    <w:abstractNumId w:val="13"/>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9"/>
  <w:hyphenationZone w:val="425"/>
  <w:characterSpacingControl w:val="doNotCompress"/>
  <w:footnotePr>
    <w:footnote w:id="-1"/>
    <w:footnote w:id="0"/>
  </w:footnotePr>
  <w:endnotePr>
    <w:endnote w:id="-1"/>
    <w:endnote w:id="0"/>
  </w:endnotePr>
  <w:compat/>
  <w:rsids>
    <w:rsidRoot w:val="007350E9"/>
    <w:rsid w:val="00001874"/>
    <w:rsid w:val="000026C8"/>
    <w:rsid w:val="00003082"/>
    <w:rsid w:val="0000479D"/>
    <w:rsid w:val="0000665F"/>
    <w:rsid w:val="000068FD"/>
    <w:rsid w:val="00006E00"/>
    <w:rsid w:val="00010C64"/>
    <w:rsid w:val="00015C65"/>
    <w:rsid w:val="0002579A"/>
    <w:rsid w:val="00027303"/>
    <w:rsid w:val="000273D0"/>
    <w:rsid w:val="00030311"/>
    <w:rsid w:val="00031BDE"/>
    <w:rsid w:val="00032897"/>
    <w:rsid w:val="0004126A"/>
    <w:rsid w:val="00043681"/>
    <w:rsid w:val="00044E21"/>
    <w:rsid w:val="00045C97"/>
    <w:rsid w:val="00046360"/>
    <w:rsid w:val="00053C16"/>
    <w:rsid w:val="000616F8"/>
    <w:rsid w:val="00062151"/>
    <w:rsid w:val="00062A41"/>
    <w:rsid w:val="00072C71"/>
    <w:rsid w:val="00080DE3"/>
    <w:rsid w:val="00082D93"/>
    <w:rsid w:val="00085396"/>
    <w:rsid w:val="000856C5"/>
    <w:rsid w:val="000966FC"/>
    <w:rsid w:val="000A1795"/>
    <w:rsid w:val="000A1E1F"/>
    <w:rsid w:val="000A4907"/>
    <w:rsid w:val="000A7B3D"/>
    <w:rsid w:val="000B01EB"/>
    <w:rsid w:val="000B05FB"/>
    <w:rsid w:val="000B1838"/>
    <w:rsid w:val="000B3AB0"/>
    <w:rsid w:val="000B6005"/>
    <w:rsid w:val="000B748A"/>
    <w:rsid w:val="000C07DC"/>
    <w:rsid w:val="000C25DF"/>
    <w:rsid w:val="000C2C63"/>
    <w:rsid w:val="000D0C98"/>
    <w:rsid w:val="000D15F7"/>
    <w:rsid w:val="000D28E4"/>
    <w:rsid w:val="000D55D1"/>
    <w:rsid w:val="000D5E5F"/>
    <w:rsid w:val="000D6A34"/>
    <w:rsid w:val="000D7002"/>
    <w:rsid w:val="000E7D89"/>
    <w:rsid w:val="000F0A00"/>
    <w:rsid w:val="000F1DF4"/>
    <w:rsid w:val="000F6DF5"/>
    <w:rsid w:val="00100113"/>
    <w:rsid w:val="001049AE"/>
    <w:rsid w:val="00112A73"/>
    <w:rsid w:val="00112E1E"/>
    <w:rsid w:val="0012006C"/>
    <w:rsid w:val="00122FAA"/>
    <w:rsid w:val="00130217"/>
    <w:rsid w:val="001335B2"/>
    <w:rsid w:val="001344D0"/>
    <w:rsid w:val="001351E6"/>
    <w:rsid w:val="001400CE"/>
    <w:rsid w:val="00140C36"/>
    <w:rsid w:val="00151EB2"/>
    <w:rsid w:val="001524EF"/>
    <w:rsid w:val="00155131"/>
    <w:rsid w:val="00160899"/>
    <w:rsid w:val="00166E17"/>
    <w:rsid w:val="00172090"/>
    <w:rsid w:val="00173036"/>
    <w:rsid w:val="001744B1"/>
    <w:rsid w:val="00177AD8"/>
    <w:rsid w:val="001830B2"/>
    <w:rsid w:val="0018510D"/>
    <w:rsid w:val="00185569"/>
    <w:rsid w:val="00185EE5"/>
    <w:rsid w:val="00195A4F"/>
    <w:rsid w:val="001A77ED"/>
    <w:rsid w:val="001B4501"/>
    <w:rsid w:val="001B70FF"/>
    <w:rsid w:val="001E16BA"/>
    <w:rsid w:val="001F16EF"/>
    <w:rsid w:val="001F1A5F"/>
    <w:rsid w:val="001F56EF"/>
    <w:rsid w:val="002010A8"/>
    <w:rsid w:val="00202B07"/>
    <w:rsid w:val="002040A6"/>
    <w:rsid w:val="00205A06"/>
    <w:rsid w:val="002202ED"/>
    <w:rsid w:val="00220F16"/>
    <w:rsid w:val="00223668"/>
    <w:rsid w:val="00227C96"/>
    <w:rsid w:val="0024181F"/>
    <w:rsid w:val="00243B60"/>
    <w:rsid w:val="0024456B"/>
    <w:rsid w:val="00253861"/>
    <w:rsid w:val="002608F7"/>
    <w:rsid w:val="002626E4"/>
    <w:rsid w:val="00263563"/>
    <w:rsid w:val="00266925"/>
    <w:rsid w:val="00271477"/>
    <w:rsid w:val="00271D95"/>
    <w:rsid w:val="00271F19"/>
    <w:rsid w:val="00272FA3"/>
    <w:rsid w:val="0027509D"/>
    <w:rsid w:val="00281170"/>
    <w:rsid w:val="00284118"/>
    <w:rsid w:val="00287254"/>
    <w:rsid w:val="002935D2"/>
    <w:rsid w:val="00297D3F"/>
    <w:rsid w:val="002A7251"/>
    <w:rsid w:val="002B06F2"/>
    <w:rsid w:val="002B4515"/>
    <w:rsid w:val="002C376F"/>
    <w:rsid w:val="002C4B6C"/>
    <w:rsid w:val="002C6A4C"/>
    <w:rsid w:val="002C6AE6"/>
    <w:rsid w:val="002D2D68"/>
    <w:rsid w:val="002D7A98"/>
    <w:rsid w:val="002E0009"/>
    <w:rsid w:val="002F0EC4"/>
    <w:rsid w:val="002F7085"/>
    <w:rsid w:val="00302A36"/>
    <w:rsid w:val="00305A3C"/>
    <w:rsid w:val="0031365B"/>
    <w:rsid w:val="0032022C"/>
    <w:rsid w:val="003228E8"/>
    <w:rsid w:val="0033322C"/>
    <w:rsid w:val="00333F2D"/>
    <w:rsid w:val="00335220"/>
    <w:rsid w:val="00340B2C"/>
    <w:rsid w:val="00343DB2"/>
    <w:rsid w:val="00344F4C"/>
    <w:rsid w:val="00345739"/>
    <w:rsid w:val="00355608"/>
    <w:rsid w:val="00357C1A"/>
    <w:rsid w:val="00366210"/>
    <w:rsid w:val="00370AB5"/>
    <w:rsid w:val="00375908"/>
    <w:rsid w:val="0037635D"/>
    <w:rsid w:val="00380977"/>
    <w:rsid w:val="003810FA"/>
    <w:rsid w:val="003837EC"/>
    <w:rsid w:val="00384A93"/>
    <w:rsid w:val="00387BEA"/>
    <w:rsid w:val="003944E3"/>
    <w:rsid w:val="003A6A55"/>
    <w:rsid w:val="003B2D93"/>
    <w:rsid w:val="003B7A63"/>
    <w:rsid w:val="003C281E"/>
    <w:rsid w:val="003C52FC"/>
    <w:rsid w:val="003C6247"/>
    <w:rsid w:val="003D1806"/>
    <w:rsid w:val="003D4928"/>
    <w:rsid w:val="003D4BED"/>
    <w:rsid w:val="003E1084"/>
    <w:rsid w:val="003E3F4A"/>
    <w:rsid w:val="00400364"/>
    <w:rsid w:val="00400A50"/>
    <w:rsid w:val="00404B44"/>
    <w:rsid w:val="00405050"/>
    <w:rsid w:val="00420CE3"/>
    <w:rsid w:val="00423079"/>
    <w:rsid w:val="00432115"/>
    <w:rsid w:val="00434406"/>
    <w:rsid w:val="00436FC9"/>
    <w:rsid w:val="00437201"/>
    <w:rsid w:val="00443652"/>
    <w:rsid w:val="00446BEB"/>
    <w:rsid w:val="004470A0"/>
    <w:rsid w:val="00447258"/>
    <w:rsid w:val="00447976"/>
    <w:rsid w:val="00452AB5"/>
    <w:rsid w:val="00453E27"/>
    <w:rsid w:val="004641FB"/>
    <w:rsid w:val="00467099"/>
    <w:rsid w:val="00480081"/>
    <w:rsid w:val="00481A0B"/>
    <w:rsid w:val="00486E51"/>
    <w:rsid w:val="0049155F"/>
    <w:rsid w:val="00494771"/>
    <w:rsid w:val="004A440F"/>
    <w:rsid w:val="004A68AD"/>
    <w:rsid w:val="004B2728"/>
    <w:rsid w:val="004B6D55"/>
    <w:rsid w:val="004B7D80"/>
    <w:rsid w:val="004C39B1"/>
    <w:rsid w:val="004C7DFF"/>
    <w:rsid w:val="004D0164"/>
    <w:rsid w:val="004D301A"/>
    <w:rsid w:val="004E0021"/>
    <w:rsid w:val="004E237E"/>
    <w:rsid w:val="004E2C2E"/>
    <w:rsid w:val="004E2F69"/>
    <w:rsid w:val="004E36D7"/>
    <w:rsid w:val="004E7214"/>
    <w:rsid w:val="004E79D7"/>
    <w:rsid w:val="004F09B6"/>
    <w:rsid w:val="004F2F2A"/>
    <w:rsid w:val="004F2FEC"/>
    <w:rsid w:val="004F4D1D"/>
    <w:rsid w:val="005016FD"/>
    <w:rsid w:val="00502476"/>
    <w:rsid w:val="005051FC"/>
    <w:rsid w:val="00510ED3"/>
    <w:rsid w:val="005113A5"/>
    <w:rsid w:val="00511C7A"/>
    <w:rsid w:val="005161A7"/>
    <w:rsid w:val="0051682D"/>
    <w:rsid w:val="0051760D"/>
    <w:rsid w:val="00521946"/>
    <w:rsid w:val="00525F08"/>
    <w:rsid w:val="00533550"/>
    <w:rsid w:val="00533F6E"/>
    <w:rsid w:val="005344F5"/>
    <w:rsid w:val="005351BC"/>
    <w:rsid w:val="00535559"/>
    <w:rsid w:val="00540FD5"/>
    <w:rsid w:val="00542E30"/>
    <w:rsid w:val="00545536"/>
    <w:rsid w:val="00547CE4"/>
    <w:rsid w:val="00553FFC"/>
    <w:rsid w:val="00555A21"/>
    <w:rsid w:val="00557794"/>
    <w:rsid w:val="0056046B"/>
    <w:rsid w:val="00560965"/>
    <w:rsid w:val="005609F2"/>
    <w:rsid w:val="005661FF"/>
    <w:rsid w:val="00573F86"/>
    <w:rsid w:val="005759C4"/>
    <w:rsid w:val="00576459"/>
    <w:rsid w:val="00576E1B"/>
    <w:rsid w:val="0057797A"/>
    <w:rsid w:val="00580179"/>
    <w:rsid w:val="0058360A"/>
    <w:rsid w:val="0058385A"/>
    <w:rsid w:val="00586C4B"/>
    <w:rsid w:val="005967D5"/>
    <w:rsid w:val="005A0D94"/>
    <w:rsid w:val="005A3170"/>
    <w:rsid w:val="005A50CC"/>
    <w:rsid w:val="005A5B6A"/>
    <w:rsid w:val="005B3172"/>
    <w:rsid w:val="005B53B3"/>
    <w:rsid w:val="005C118D"/>
    <w:rsid w:val="005C14F1"/>
    <w:rsid w:val="005C24FD"/>
    <w:rsid w:val="005C525F"/>
    <w:rsid w:val="005C6811"/>
    <w:rsid w:val="005C77F0"/>
    <w:rsid w:val="005C7E06"/>
    <w:rsid w:val="005D0ED2"/>
    <w:rsid w:val="005D1F58"/>
    <w:rsid w:val="005D2D9F"/>
    <w:rsid w:val="005D6614"/>
    <w:rsid w:val="005D6C78"/>
    <w:rsid w:val="005E1639"/>
    <w:rsid w:val="005E1D76"/>
    <w:rsid w:val="005E6345"/>
    <w:rsid w:val="005E6AFC"/>
    <w:rsid w:val="005E6FE3"/>
    <w:rsid w:val="005F2882"/>
    <w:rsid w:val="005F4B6F"/>
    <w:rsid w:val="005F6DDE"/>
    <w:rsid w:val="00600859"/>
    <w:rsid w:val="006010E0"/>
    <w:rsid w:val="00604995"/>
    <w:rsid w:val="00614B62"/>
    <w:rsid w:val="00621A52"/>
    <w:rsid w:val="0062620A"/>
    <w:rsid w:val="00642A45"/>
    <w:rsid w:val="00643CA5"/>
    <w:rsid w:val="00645A41"/>
    <w:rsid w:val="006524AB"/>
    <w:rsid w:val="00654904"/>
    <w:rsid w:val="00655335"/>
    <w:rsid w:val="006578C9"/>
    <w:rsid w:val="00662B30"/>
    <w:rsid w:val="00662F5A"/>
    <w:rsid w:val="00675DC0"/>
    <w:rsid w:val="00676EC0"/>
    <w:rsid w:val="00681B22"/>
    <w:rsid w:val="0068720B"/>
    <w:rsid w:val="006877FD"/>
    <w:rsid w:val="00692FAC"/>
    <w:rsid w:val="006950A6"/>
    <w:rsid w:val="00696668"/>
    <w:rsid w:val="006A179E"/>
    <w:rsid w:val="006A2053"/>
    <w:rsid w:val="006A5A01"/>
    <w:rsid w:val="006B1FF9"/>
    <w:rsid w:val="006B2696"/>
    <w:rsid w:val="006E0DE6"/>
    <w:rsid w:val="006E2378"/>
    <w:rsid w:val="006E3592"/>
    <w:rsid w:val="006E38C5"/>
    <w:rsid w:val="006F144C"/>
    <w:rsid w:val="006F19EE"/>
    <w:rsid w:val="006F250F"/>
    <w:rsid w:val="006F2B8B"/>
    <w:rsid w:val="006F3AA7"/>
    <w:rsid w:val="006F4CB0"/>
    <w:rsid w:val="00700730"/>
    <w:rsid w:val="007016AA"/>
    <w:rsid w:val="007035D2"/>
    <w:rsid w:val="00704409"/>
    <w:rsid w:val="00705685"/>
    <w:rsid w:val="00707F19"/>
    <w:rsid w:val="00716F6A"/>
    <w:rsid w:val="007215A1"/>
    <w:rsid w:val="00722635"/>
    <w:rsid w:val="007350E9"/>
    <w:rsid w:val="007366C5"/>
    <w:rsid w:val="00740FA2"/>
    <w:rsid w:val="00743063"/>
    <w:rsid w:val="00744E6D"/>
    <w:rsid w:val="007507F1"/>
    <w:rsid w:val="007518F2"/>
    <w:rsid w:val="00754612"/>
    <w:rsid w:val="00755D26"/>
    <w:rsid w:val="007579C4"/>
    <w:rsid w:val="00763379"/>
    <w:rsid w:val="0076376D"/>
    <w:rsid w:val="007654E5"/>
    <w:rsid w:val="00772315"/>
    <w:rsid w:val="0078061E"/>
    <w:rsid w:val="00783975"/>
    <w:rsid w:val="0078731E"/>
    <w:rsid w:val="007956A6"/>
    <w:rsid w:val="007A01F1"/>
    <w:rsid w:val="007A0485"/>
    <w:rsid w:val="007B0493"/>
    <w:rsid w:val="007B3122"/>
    <w:rsid w:val="007B6A14"/>
    <w:rsid w:val="007C216D"/>
    <w:rsid w:val="007C5436"/>
    <w:rsid w:val="007C5625"/>
    <w:rsid w:val="007C69E9"/>
    <w:rsid w:val="007E0D45"/>
    <w:rsid w:val="007F3A77"/>
    <w:rsid w:val="007F73EB"/>
    <w:rsid w:val="00800555"/>
    <w:rsid w:val="008006A1"/>
    <w:rsid w:val="00801BC9"/>
    <w:rsid w:val="00804371"/>
    <w:rsid w:val="0080636E"/>
    <w:rsid w:val="0081227C"/>
    <w:rsid w:val="00813B3C"/>
    <w:rsid w:val="00813C17"/>
    <w:rsid w:val="0081509E"/>
    <w:rsid w:val="0081733E"/>
    <w:rsid w:val="00821442"/>
    <w:rsid w:val="00822C59"/>
    <w:rsid w:val="008256D2"/>
    <w:rsid w:val="0082776E"/>
    <w:rsid w:val="0083157B"/>
    <w:rsid w:val="008372BA"/>
    <w:rsid w:val="00841CA8"/>
    <w:rsid w:val="00852BDA"/>
    <w:rsid w:val="008641B9"/>
    <w:rsid w:val="008676DA"/>
    <w:rsid w:val="00871405"/>
    <w:rsid w:val="008721B8"/>
    <w:rsid w:val="008773E4"/>
    <w:rsid w:val="0088415E"/>
    <w:rsid w:val="008868C5"/>
    <w:rsid w:val="00890C2D"/>
    <w:rsid w:val="00895F57"/>
    <w:rsid w:val="008A20BE"/>
    <w:rsid w:val="008A3E5A"/>
    <w:rsid w:val="008A41AD"/>
    <w:rsid w:val="008B0B3A"/>
    <w:rsid w:val="008B44CA"/>
    <w:rsid w:val="008B6F9A"/>
    <w:rsid w:val="008B7EF3"/>
    <w:rsid w:val="008C2B23"/>
    <w:rsid w:val="008C37E6"/>
    <w:rsid w:val="008C4046"/>
    <w:rsid w:val="008C6714"/>
    <w:rsid w:val="008D1F0A"/>
    <w:rsid w:val="008D78E2"/>
    <w:rsid w:val="008E2C79"/>
    <w:rsid w:val="008F16C9"/>
    <w:rsid w:val="008F4451"/>
    <w:rsid w:val="008F73F0"/>
    <w:rsid w:val="00901FCB"/>
    <w:rsid w:val="0090357C"/>
    <w:rsid w:val="00903CB6"/>
    <w:rsid w:val="00905DCA"/>
    <w:rsid w:val="0091714F"/>
    <w:rsid w:val="00917FCC"/>
    <w:rsid w:val="00921A5B"/>
    <w:rsid w:val="0092368A"/>
    <w:rsid w:val="00927354"/>
    <w:rsid w:val="00932B11"/>
    <w:rsid w:val="009333BD"/>
    <w:rsid w:val="009344CB"/>
    <w:rsid w:val="009402AD"/>
    <w:rsid w:val="00947717"/>
    <w:rsid w:val="00951162"/>
    <w:rsid w:val="00952DF7"/>
    <w:rsid w:val="00957882"/>
    <w:rsid w:val="00960A77"/>
    <w:rsid w:val="00961099"/>
    <w:rsid w:val="00962395"/>
    <w:rsid w:val="00964F46"/>
    <w:rsid w:val="00965A97"/>
    <w:rsid w:val="00965F2A"/>
    <w:rsid w:val="0096660C"/>
    <w:rsid w:val="00966680"/>
    <w:rsid w:val="00966C31"/>
    <w:rsid w:val="00971605"/>
    <w:rsid w:val="00971856"/>
    <w:rsid w:val="00974159"/>
    <w:rsid w:val="00977A1D"/>
    <w:rsid w:val="009808D7"/>
    <w:rsid w:val="00984D57"/>
    <w:rsid w:val="00984F68"/>
    <w:rsid w:val="00984F77"/>
    <w:rsid w:val="009851A8"/>
    <w:rsid w:val="0098647E"/>
    <w:rsid w:val="00991969"/>
    <w:rsid w:val="009930A4"/>
    <w:rsid w:val="00995532"/>
    <w:rsid w:val="00995C17"/>
    <w:rsid w:val="009A31CB"/>
    <w:rsid w:val="009A58C3"/>
    <w:rsid w:val="009C0F42"/>
    <w:rsid w:val="009C133F"/>
    <w:rsid w:val="009C1B9B"/>
    <w:rsid w:val="009C459F"/>
    <w:rsid w:val="009C7D34"/>
    <w:rsid w:val="009D55C8"/>
    <w:rsid w:val="009D6741"/>
    <w:rsid w:val="009D6D39"/>
    <w:rsid w:val="009E3896"/>
    <w:rsid w:val="009E3DF6"/>
    <w:rsid w:val="009F4E5A"/>
    <w:rsid w:val="009F7D56"/>
    <w:rsid w:val="00A11258"/>
    <w:rsid w:val="00A11B1D"/>
    <w:rsid w:val="00A12C2C"/>
    <w:rsid w:val="00A154C7"/>
    <w:rsid w:val="00A17133"/>
    <w:rsid w:val="00A20077"/>
    <w:rsid w:val="00A204B8"/>
    <w:rsid w:val="00A23EDF"/>
    <w:rsid w:val="00A26DD1"/>
    <w:rsid w:val="00A307EB"/>
    <w:rsid w:val="00A34072"/>
    <w:rsid w:val="00A3640B"/>
    <w:rsid w:val="00A37907"/>
    <w:rsid w:val="00A47CB3"/>
    <w:rsid w:val="00A54E0A"/>
    <w:rsid w:val="00A61F31"/>
    <w:rsid w:val="00A62236"/>
    <w:rsid w:val="00A62AC8"/>
    <w:rsid w:val="00A65859"/>
    <w:rsid w:val="00A72B41"/>
    <w:rsid w:val="00A73D04"/>
    <w:rsid w:val="00A77BE1"/>
    <w:rsid w:val="00A82E9C"/>
    <w:rsid w:val="00A9761F"/>
    <w:rsid w:val="00AA03BD"/>
    <w:rsid w:val="00AA0BE7"/>
    <w:rsid w:val="00AA103B"/>
    <w:rsid w:val="00AA3343"/>
    <w:rsid w:val="00AA5F2B"/>
    <w:rsid w:val="00AB692F"/>
    <w:rsid w:val="00AD2AD6"/>
    <w:rsid w:val="00AD3B7C"/>
    <w:rsid w:val="00AD53D5"/>
    <w:rsid w:val="00AD65DD"/>
    <w:rsid w:val="00AD6841"/>
    <w:rsid w:val="00AE3BAF"/>
    <w:rsid w:val="00AE3E8F"/>
    <w:rsid w:val="00AE4CDA"/>
    <w:rsid w:val="00AE74BD"/>
    <w:rsid w:val="00AF026D"/>
    <w:rsid w:val="00AF1A27"/>
    <w:rsid w:val="00AF4F9D"/>
    <w:rsid w:val="00B00B0A"/>
    <w:rsid w:val="00B07975"/>
    <w:rsid w:val="00B1008E"/>
    <w:rsid w:val="00B250E6"/>
    <w:rsid w:val="00B25B15"/>
    <w:rsid w:val="00B26049"/>
    <w:rsid w:val="00B2789C"/>
    <w:rsid w:val="00B323F2"/>
    <w:rsid w:val="00B325AB"/>
    <w:rsid w:val="00B35A46"/>
    <w:rsid w:val="00B36D32"/>
    <w:rsid w:val="00B37D84"/>
    <w:rsid w:val="00B40268"/>
    <w:rsid w:val="00B403AE"/>
    <w:rsid w:val="00B40CFD"/>
    <w:rsid w:val="00B44341"/>
    <w:rsid w:val="00B467E9"/>
    <w:rsid w:val="00B47F7F"/>
    <w:rsid w:val="00B525D7"/>
    <w:rsid w:val="00B57670"/>
    <w:rsid w:val="00B61E75"/>
    <w:rsid w:val="00B623C3"/>
    <w:rsid w:val="00B652E5"/>
    <w:rsid w:val="00B70DB7"/>
    <w:rsid w:val="00B717D6"/>
    <w:rsid w:val="00B72012"/>
    <w:rsid w:val="00B741AC"/>
    <w:rsid w:val="00B836A3"/>
    <w:rsid w:val="00B85765"/>
    <w:rsid w:val="00BA6A20"/>
    <w:rsid w:val="00BA7116"/>
    <w:rsid w:val="00BB23B0"/>
    <w:rsid w:val="00BB3FD1"/>
    <w:rsid w:val="00BC0788"/>
    <w:rsid w:val="00BC1611"/>
    <w:rsid w:val="00BC19DE"/>
    <w:rsid w:val="00BC19F7"/>
    <w:rsid w:val="00BD18C6"/>
    <w:rsid w:val="00BD6747"/>
    <w:rsid w:val="00BE0B02"/>
    <w:rsid w:val="00BE334C"/>
    <w:rsid w:val="00BE6649"/>
    <w:rsid w:val="00BF0B2B"/>
    <w:rsid w:val="00BF57BF"/>
    <w:rsid w:val="00BF5949"/>
    <w:rsid w:val="00BF5F5E"/>
    <w:rsid w:val="00BF5FCE"/>
    <w:rsid w:val="00C02131"/>
    <w:rsid w:val="00C03D16"/>
    <w:rsid w:val="00C04968"/>
    <w:rsid w:val="00C057DC"/>
    <w:rsid w:val="00C1143C"/>
    <w:rsid w:val="00C12305"/>
    <w:rsid w:val="00C2213C"/>
    <w:rsid w:val="00C235AC"/>
    <w:rsid w:val="00C31680"/>
    <w:rsid w:val="00C35BFA"/>
    <w:rsid w:val="00C36FF0"/>
    <w:rsid w:val="00C4162C"/>
    <w:rsid w:val="00C44C46"/>
    <w:rsid w:val="00C5317D"/>
    <w:rsid w:val="00C54EED"/>
    <w:rsid w:val="00C54FC0"/>
    <w:rsid w:val="00C5522F"/>
    <w:rsid w:val="00C57D4B"/>
    <w:rsid w:val="00C61726"/>
    <w:rsid w:val="00C63C82"/>
    <w:rsid w:val="00C64BAA"/>
    <w:rsid w:val="00C66799"/>
    <w:rsid w:val="00C74067"/>
    <w:rsid w:val="00C74413"/>
    <w:rsid w:val="00C90135"/>
    <w:rsid w:val="00C92D76"/>
    <w:rsid w:val="00C931A0"/>
    <w:rsid w:val="00C943D9"/>
    <w:rsid w:val="00CA3966"/>
    <w:rsid w:val="00CA54C6"/>
    <w:rsid w:val="00CB097E"/>
    <w:rsid w:val="00CB0BB0"/>
    <w:rsid w:val="00CB4FC0"/>
    <w:rsid w:val="00CB7B03"/>
    <w:rsid w:val="00CC01E5"/>
    <w:rsid w:val="00CC3298"/>
    <w:rsid w:val="00CC4528"/>
    <w:rsid w:val="00CC4E99"/>
    <w:rsid w:val="00CC5E81"/>
    <w:rsid w:val="00CC6AB6"/>
    <w:rsid w:val="00CC745F"/>
    <w:rsid w:val="00CC759C"/>
    <w:rsid w:val="00CC7885"/>
    <w:rsid w:val="00CD2431"/>
    <w:rsid w:val="00CD28F9"/>
    <w:rsid w:val="00CD40C6"/>
    <w:rsid w:val="00CD4991"/>
    <w:rsid w:val="00CE1C75"/>
    <w:rsid w:val="00CE30AB"/>
    <w:rsid w:val="00CE4B30"/>
    <w:rsid w:val="00CE5766"/>
    <w:rsid w:val="00CE5CCE"/>
    <w:rsid w:val="00CE6120"/>
    <w:rsid w:val="00CE6778"/>
    <w:rsid w:val="00CE7407"/>
    <w:rsid w:val="00CF2827"/>
    <w:rsid w:val="00CF2F5D"/>
    <w:rsid w:val="00CF585E"/>
    <w:rsid w:val="00CF6B3C"/>
    <w:rsid w:val="00D0065B"/>
    <w:rsid w:val="00D03248"/>
    <w:rsid w:val="00D061E3"/>
    <w:rsid w:val="00D131E4"/>
    <w:rsid w:val="00D13CBD"/>
    <w:rsid w:val="00D14F9B"/>
    <w:rsid w:val="00D210EA"/>
    <w:rsid w:val="00D22224"/>
    <w:rsid w:val="00D23A7B"/>
    <w:rsid w:val="00D23F57"/>
    <w:rsid w:val="00D27894"/>
    <w:rsid w:val="00D30264"/>
    <w:rsid w:val="00D343E9"/>
    <w:rsid w:val="00D35540"/>
    <w:rsid w:val="00D406EA"/>
    <w:rsid w:val="00D43936"/>
    <w:rsid w:val="00D43DF2"/>
    <w:rsid w:val="00D50254"/>
    <w:rsid w:val="00D53503"/>
    <w:rsid w:val="00D55226"/>
    <w:rsid w:val="00D5733B"/>
    <w:rsid w:val="00D612AE"/>
    <w:rsid w:val="00D67624"/>
    <w:rsid w:val="00D677D0"/>
    <w:rsid w:val="00D83AC1"/>
    <w:rsid w:val="00D84D10"/>
    <w:rsid w:val="00D86E92"/>
    <w:rsid w:val="00D96E27"/>
    <w:rsid w:val="00DA01C2"/>
    <w:rsid w:val="00DA1784"/>
    <w:rsid w:val="00DA40FB"/>
    <w:rsid w:val="00DB128A"/>
    <w:rsid w:val="00DB3680"/>
    <w:rsid w:val="00DB6D5A"/>
    <w:rsid w:val="00DC0069"/>
    <w:rsid w:val="00DC25DB"/>
    <w:rsid w:val="00DC3ABC"/>
    <w:rsid w:val="00DD131B"/>
    <w:rsid w:val="00DD15F5"/>
    <w:rsid w:val="00DD1A49"/>
    <w:rsid w:val="00DD353E"/>
    <w:rsid w:val="00DD409C"/>
    <w:rsid w:val="00DD66CE"/>
    <w:rsid w:val="00DE1A77"/>
    <w:rsid w:val="00DE644D"/>
    <w:rsid w:val="00DE7401"/>
    <w:rsid w:val="00DE75C3"/>
    <w:rsid w:val="00DE7D00"/>
    <w:rsid w:val="00DF7577"/>
    <w:rsid w:val="00E03623"/>
    <w:rsid w:val="00E04885"/>
    <w:rsid w:val="00E06730"/>
    <w:rsid w:val="00E0720B"/>
    <w:rsid w:val="00E079DC"/>
    <w:rsid w:val="00E10232"/>
    <w:rsid w:val="00E14247"/>
    <w:rsid w:val="00E172DB"/>
    <w:rsid w:val="00E2084C"/>
    <w:rsid w:val="00E269B9"/>
    <w:rsid w:val="00E32E23"/>
    <w:rsid w:val="00E33CA5"/>
    <w:rsid w:val="00E34A9F"/>
    <w:rsid w:val="00E36B9B"/>
    <w:rsid w:val="00E406A2"/>
    <w:rsid w:val="00E42228"/>
    <w:rsid w:val="00E431F1"/>
    <w:rsid w:val="00E43CD5"/>
    <w:rsid w:val="00E45D6F"/>
    <w:rsid w:val="00E5015F"/>
    <w:rsid w:val="00E50C54"/>
    <w:rsid w:val="00E52EBE"/>
    <w:rsid w:val="00E600CF"/>
    <w:rsid w:val="00E60D8F"/>
    <w:rsid w:val="00E60DC4"/>
    <w:rsid w:val="00E65C6A"/>
    <w:rsid w:val="00E81EF6"/>
    <w:rsid w:val="00E82BEE"/>
    <w:rsid w:val="00E85F61"/>
    <w:rsid w:val="00E86A60"/>
    <w:rsid w:val="00E91747"/>
    <w:rsid w:val="00E934D5"/>
    <w:rsid w:val="00E94888"/>
    <w:rsid w:val="00EA15CC"/>
    <w:rsid w:val="00EB2363"/>
    <w:rsid w:val="00EC45E2"/>
    <w:rsid w:val="00ED37B9"/>
    <w:rsid w:val="00EE3B61"/>
    <w:rsid w:val="00EE4402"/>
    <w:rsid w:val="00EE51DC"/>
    <w:rsid w:val="00EF66FF"/>
    <w:rsid w:val="00EF67B7"/>
    <w:rsid w:val="00F05591"/>
    <w:rsid w:val="00F06D62"/>
    <w:rsid w:val="00F11C57"/>
    <w:rsid w:val="00F11CB8"/>
    <w:rsid w:val="00F12932"/>
    <w:rsid w:val="00F15105"/>
    <w:rsid w:val="00F155FC"/>
    <w:rsid w:val="00F17CBE"/>
    <w:rsid w:val="00F20643"/>
    <w:rsid w:val="00F209EE"/>
    <w:rsid w:val="00F20FC4"/>
    <w:rsid w:val="00F23AF9"/>
    <w:rsid w:val="00F25DF0"/>
    <w:rsid w:val="00F302A5"/>
    <w:rsid w:val="00F31599"/>
    <w:rsid w:val="00F3198A"/>
    <w:rsid w:val="00F331BB"/>
    <w:rsid w:val="00F3375B"/>
    <w:rsid w:val="00F34A1C"/>
    <w:rsid w:val="00F47AA1"/>
    <w:rsid w:val="00F56071"/>
    <w:rsid w:val="00F61F79"/>
    <w:rsid w:val="00F624BB"/>
    <w:rsid w:val="00F746F0"/>
    <w:rsid w:val="00F77262"/>
    <w:rsid w:val="00F804F7"/>
    <w:rsid w:val="00F807D0"/>
    <w:rsid w:val="00F826D3"/>
    <w:rsid w:val="00F85613"/>
    <w:rsid w:val="00F91006"/>
    <w:rsid w:val="00FA2198"/>
    <w:rsid w:val="00FA4AC0"/>
    <w:rsid w:val="00FB4057"/>
    <w:rsid w:val="00FB64EF"/>
    <w:rsid w:val="00FC235B"/>
    <w:rsid w:val="00FE18B4"/>
    <w:rsid w:val="00FE53C4"/>
    <w:rsid w:val="00FF3984"/>
    <w:rsid w:val="00FF6711"/>
    <w:rsid w:val="00FF72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5436"/>
    <w:pPr>
      <w:widowControl w:val="0"/>
      <w:autoSpaceDE w:val="0"/>
      <w:autoSpaceDN w:val="0"/>
      <w:adjustRightInd w:val="0"/>
      <w:jc w:val="both"/>
    </w:pPr>
    <w:rPr>
      <w:rFonts w:ascii="Garamond" w:hAnsi="Garamond"/>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uiPriority w:val="99"/>
    <w:qFormat/>
    <w:rsid w:val="00B36D32"/>
    <w:pPr>
      <w:widowControl w:val="0"/>
      <w:autoSpaceDE w:val="0"/>
      <w:autoSpaceDN w:val="0"/>
      <w:adjustRightInd w:val="0"/>
    </w:pPr>
    <w:rPr>
      <w:sz w:val="24"/>
      <w:szCs w:val="24"/>
      <w:lang w:eastAsia="en-US"/>
    </w:rPr>
  </w:style>
  <w:style w:type="character" w:styleId="Hiperhivatkozs">
    <w:name w:val="Hyperlink"/>
    <w:uiPriority w:val="99"/>
    <w:rsid w:val="007350E9"/>
    <w:rPr>
      <w:rFonts w:cs="Times New Roman"/>
      <w:color w:val="0000FF"/>
      <w:u w:val="single"/>
    </w:rPr>
  </w:style>
  <w:style w:type="paragraph" w:styleId="Cm">
    <w:name w:val="Title"/>
    <w:basedOn w:val="Norml"/>
    <w:link w:val="CmChar"/>
    <w:qFormat/>
    <w:rsid w:val="007350E9"/>
    <w:pPr>
      <w:widowControl/>
      <w:autoSpaceDE/>
      <w:autoSpaceDN/>
      <w:adjustRightInd/>
      <w:jc w:val="center"/>
    </w:pPr>
    <w:rPr>
      <w:rFonts w:ascii="Times New Roman" w:hAnsi="Times New Roman"/>
      <w:sz w:val="20"/>
      <w:szCs w:val="20"/>
      <w:lang w:eastAsia="hu-HU"/>
    </w:rPr>
  </w:style>
  <w:style w:type="character" w:customStyle="1" w:styleId="CmChar">
    <w:name w:val="Cím Char"/>
    <w:link w:val="Cm"/>
    <w:locked/>
    <w:rsid w:val="007350E9"/>
    <w:rPr>
      <w:rFonts w:ascii="Times New Roman" w:hAnsi="Times New Roman" w:cs="Times New Roman"/>
      <w:sz w:val="20"/>
      <w:szCs w:val="20"/>
      <w:lang w:eastAsia="hu-HU"/>
    </w:rPr>
  </w:style>
  <w:style w:type="paragraph" w:styleId="HTML-kntformzott">
    <w:name w:val="HTML Preformatted"/>
    <w:basedOn w:val="Norml"/>
    <w:link w:val="HTML-kntformzottChar"/>
    <w:uiPriority w:val="99"/>
    <w:semiHidden/>
    <w:rsid w:val="00C63C82"/>
    <w:rPr>
      <w:rFonts w:ascii="Consolas" w:hAnsi="Consolas"/>
      <w:sz w:val="20"/>
      <w:szCs w:val="20"/>
      <w:lang/>
    </w:rPr>
  </w:style>
  <w:style w:type="character" w:customStyle="1" w:styleId="HTML-kntformzottChar">
    <w:name w:val="HTML-ként formázott Char"/>
    <w:link w:val="HTML-kntformzott"/>
    <w:uiPriority w:val="99"/>
    <w:semiHidden/>
    <w:locked/>
    <w:rsid w:val="00C63C82"/>
    <w:rPr>
      <w:rFonts w:ascii="Consolas" w:hAnsi="Consolas" w:cs="Times New Roman"/>
      <w:sz w:val="20"/>
      <w:szCs w:val="20"/>
    </w:rPr>
  </w:style>
  <w:style w:type="character" w:styleId="Mrltotthiperhivatkozs">
    <w:name w:val="FollowedHyperlink"/>
    <w:uiPriority w:val="99"/>
    <w:semiHidden/>
    <w:rsid w:val="003228E8"/>
    <w:rPr>
      <w:rFonts w:cs="Times New Roman"/>
      <w:color w:val="800080"/>
      <w:u w:val="single"/>
    </w:rPr>
  </w:style>
  <w:style w:type="paragraph" w:styleId="llb">
    <w:name w:val="footer"/>
    <w:basedOn w:val="Norml"/>
    <w:link w:val="llbChar"/>
    <w:uiPriority w:val="99"/>
    <w:rsid w:val="00B47F7F"/>
    <w:pPr>
      <w:tabs>
        <w:tab w:val="center" w:pos="4536"/>
        <w:tab w:val="right" w:pos="9072"/>
      </w:tabs>
    </w:pPr>
    <w:rPr>
      <w:lang/>
    </w:rPr>
  </w:style>
  <w:style w:type="character" w:customStyle="1" w:styleId="llbChar">
    <w:name w:val="Élőláb Char"/>
    <w:link w:val="llb"/>
    <w:uiPriority w:val="99"/>
    <w:semiHidden/>
    <w:locked/>
    <w:rsid w:val="003C6247"/>
    <w:rPr>
      <w:rFonts w:ascii="Garamond" w:hAnsi="Garamond" w:cs="Times New Roman"/>
      <w:sz w:val="24"/>
      <w:szCs w:val="24"/>
      <w:lang w:eastAsia="en-US"/>
    </w:rPr>
  </w:style>
  <w:style w:type="character" w:styleId="Oldalszm">
    <w:name w:val="page number"/>
    <w:uiPriority w:val="99"/>
    <w:rsid w:val="00B47F7F"/>
    <w:rPr>
      <w:rFonts w:cs="Times New Roman"/>
    </w:rPr>
  </w:style>
  <w:style w:type="paragraph" w:styleId="lfej">
    <w:name w:val="header"/>
    <w:basedOn w:val="Norml"/>
    <w:link w:val="lfejChar"/>
    <w:uiPriority w:val="99"/>
    <w:rsid w:val="00B47F7F"/>
    <w:pPr>
      <w:tabs>
        <w:tab w:val="center" w:pos="4536"/>
        <w:tab w:val="right" w:pos="9072"/>
      </w:tabs>
    </w:pPr>
    <w:rPr>
      <w:lang/>
    </w:rPr>
  </w:style>
  <w:style w:type="character" w:customStyle="1" w:styleId="lfejChar">
    <w:name w:val="Élőfej Char"/>
    <w:link w:val="lfej"/>
    <w:uiPriority w:val="99"/>
    <w:semiHidden/>
    <w:locked/>
    <w:rsid w:val="003C6247"/>
    <w:rPr>
      <w:rFonts w:ascii="Garamond" w:hAnsi="Garamond" w:cs="Times New Roman"/>
      <w:sz w:val="24"/>
      <w:szCs w:val="24"/>
      <w:lang w:eastAsia="en-US"/>
    </w:rPr>
  </w:style>
  <w:style w:type="character" w:styleId="Jegyzethivatkozs">
    <w:name w:val="annotation reference"/>
    <w:semiHidden/>
    <w:rsid w:val="005E6FE3"/>
    <w:rPr>
      <w:rFonts w:cs="Times New Roman"/>
      <w:sz w:val="16"/>
      <w:szCs w:val="16"/>
    </w:rPr>
  </w:style>
  <w:style w:type="paragraph" w:styleId="Jegyzetszveg">
    <w:name w:val="annotation text"/>
    <w:basedOn w:val="Norml"/>
    <w:link w:val="JegyzetszvegChar"/>
    <w:semiHidden/>
    <w:rsid w:val="005E6FE3"/>
    <w:rPr>
      <w:sz w:val="20"/>
      <w:szCs w:val="20"/>
      <w:lang/>
    </w:rPr>
  </w:style>
  <w:style w:type="character" w:customStyle="1" w:styleId="JegyzetszvegChar">
    <w:name w:val="Jegyzetszöveg Char"/>
    <w:link w:val="Jegyzetszveg"/>
    <w:semiHidden/>
    <w:locked/>
    <w:rsid w:val="00CE6778"/>
    <w:rPr>
      <w:rFonts w:ascii="Garamond" w:hAnsi="Garamond" w:cs="Times New Roman"/>
      <w:sz w:val="20"/>
      <w:szCs w:val="20"/>
      <w:lang w:eastAsia="en-US"/>
    </w:rPr>
  </w:style>
  <w:style w:type="paragraph" w:styleId="Megjegyzstrgya">
    <w:name w:val="annotation subject"/>
    <w:basedOn w:val="Jegyzetszveg"/>
    <w:next w:val="Jegyzetszveg"/>
    <w:link w:val="MegjegyzstrgyaChar"/>
    <w:uiPriority w:val="99"/>
    <w:semiHidden/>
    <w:rsid w:val="005E6FE3"/>
    <w:rPr>
      <w:b/>
      <w:bCs/>
    </w:rPr>
  </w:style>
  <w:style w:type="character" w:customStyle="1" w:styleId="MegjegyzstrgyaChar">
    <w:name w:val="Megjegyzés tárgya Char"/>
    <w:link w:val="Megjegyzstrgya"/>
    <w:uiPriority w:val="99"/>
    <w:semiHidden/>
    <w:locked/>
    <w:rsid w:val="00CE6778"/>
    <w:rPr>
      <w:rFonts w:ascii="Garamond" w:hAnsi="Garamond" w:cs="Times New Roman"/>
      <w:b/>
      <w:bCs/>
      <w:sz w:val="20"/>
      <w:szCs w:val="20"/>
      <w:lang w:eastAsia="en-US"/>
    </w:rPr>
  </w:style>
  <w:style w:type="paragraph" w:styleId="Buborkszveg">
    <w:name w:val="Balloon Text"/>
    <w:basedOn w:val="Norml"/>
    <w:link w:val="BuborkszvegChar"/>
    <w:uiPriority w:val="99"/>
    <w:semiHidden/>
    <w:rsid w:val="005E6FE3"/>
    <w:rPr>
      <w:rFonts w:ascii="Times New Roman" w:hAnsi="Times New Roman"/>
      <w:sz w:val="2"/>
      <w:szCs w:val="20"/>
      <w:lang/>
    </w:rPr>
  </w:style>
  <w:style w:type="character" w:customStyle="1" w:styleId="BuborkszvegChar">
    <w:name w:val="Buborékszöveg Char"/>
    <w:link w:val="Buborkszveg"/>
    <w:uiPriority w:val="99"/>
    <w:semiHidden/>
    <w:locked/>
    <w:rsid w:val="00CE6778"/>
    <w:rPr>
      <w:rFonts w:ascii="Times New Roman" w:hAnsi="Times New Roman" w:cs="Times New Roman"/>
      <w:sz w:val="2"/>
      <w:lang w:eastAsia="en-US"/>
    </w:rPr>
  </w:style>
  <w:style w:type="character" w:customStyle="1" w:styleId="TitleChar">
    <w:name w:val="Title Char"/>
    <w:locked/>
    <w:rsid w:val="000D5E5F"/>
    <w:rPr>
      <w:sz w:val="32"/>
      <w:lang w:val="hu-HU" w:eastAsia="hu-HU" w:bidi="ar-SA"/>
    </w:rPr>
  </w:style>
  <w:style w:type="table" w:styleId="Rcsostblzat">
    <w:name w:val="Table Grid"/>
    <w:basedOn w:val="Normltblzat"/>
    <w:locked/>
    <w:rsid w:val="00E50C5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0F0A00"/>
    <w:pPr>
      <w:ind w:left="720"/>
      <w:contextualSpacing/>
    </w:pPr>
  </w:style>
  <w:style w:type="paragraph" w:styleId="Alcm">
    <w:name w:val="Subtitle"/>
    <w:basedOn w:val="Norml"/>
    <w:link w:val="AlcmChar"/>
    <w:qFormat/>
    <w:locked/>
    <w:rsid w:val="00C66799"/>
    <w:pPr>
      <w:widowControl/>
      <w:tabs>
        <w:tab w:val="left" w:pos="1495"/>
        <w:tab w:val="left" w:pos="3094"/>
        <w:tab w:val="left" w:pos="4867"/>
        <w:tab w:val="left" w:pos="6756"/>
        <w:tab w:val="left" w:pos="8597"/>
        <w:tab w:val="left" w:pos="9334"/>
        <w:tab w:val="left" w:pos="10692"/>
        <w:tab w:val="left" w:pos="12869"/>
        <w:tab w:val="left" w:pos="15379"/>
      </w:tabs>
      <w:autoSpaceDE/>
      <w:autoSpaceDN/>
      <w:adjustRightInd/>
      <w:jc w:val="left"/>
    </w:pPr>
    <w:rPr>
      <w:rFonts w:ascii="Times New Roman" w:hAnsi="Times New Roman"/>
      <w:b/>
      <w:i/>
      <w:snapToGrid w:val="0"/>
      <w:sz w:val="20"/>
      <w:szCs w:val="20"/>
      <w:u w:val="single"/>
      <w:lang w:eastAsia="hu-HU"/>
    </w:rPr>
  </w:style>
  <w:style w:type="character" w:customStyle="1" w:styleId="AlcmChar">
    <w:name w:val="Alcím Char"/>
    <w:basedOn w:val="Bekezdsalapbettpusa"/>
    <w:link w:val="Alcm"/>
    <w:rsid w:val="00C66799"/>
    <w:rPr>
      <w:rFonts w:ascii="Times New Roman" w:hAnsi="Times New Roman"/>
      <w:b/>
      <w:i/>
      <w:snapToGrid w:val="0"/>
      <w:u w:val="single"/>
    </w:rPr>
  </w:style>
  <w:style w:type="character" w:styleId="Kiemels2">
    <w:name w:val="Strong"/>
    <w:basedOn w:val="Bekezdsalapbettpusa"/>
    <w:qFormat/>
    <w:locked/>
    <w:rsid w:val="002E0009"/>
    <w:rPr>
      <w:b/>
      <w:bCs/>
    </w:rPr>
  </w:style>
</w:styles>
</file>

<file path=word/webSettings.xml><?xml version="1.0" encoding="utf-8"?>
<w:webSettings xmlns:r="http://schemas.openxmlformats.org/officeDocument/2006/relationships" xmlns:w="http://schemas.openxmlformats.org/wordprocessingml/2006/main">
  <w:divs>
    <w:div w:id="411972352">
      <w:bodyDiv w:val="1"/>
      <w:marLeft w:val="0"/>
      <w:marRight w:val="0"/>
      <w:marTop w:val="0"/>
      <w:marBottom w:val="0"/>
      <w:divBdr>
        <w:top w:val="none" w:sz="0" w:space="0" w:color="auto"/>
        <w:left w:val="none" w:sz="0" w:space="0" w:color="auto"/>
        <w:bottom w:val="none" w:sz="0" w:space="0" w:color="auto"/>
        <w:right w:val="none" w:sz="0" w:space="0" w:color="auto"/>
      </w:divBdr>
    </w:div>
    <w:div w:id="731465074">
      <w:marLeft w:val="0"/>
      <w:marRight w:val="0"/>
      <w:marTop w:val="0"/>
      <w:marBottom w:val="0"/>
      <w:divBdr>
        <w:top w:val="none" w:sz="0" w:space="0" w:color="auto"/>
        <w:left w:val="none" w:sz="0" w:space="0" w:color="auto"/>
        <w:bottom w:val="none" w:sz="0" w:space="0" w:color="auto"/>
        <w:right w:val="none" w:sz="0" w:space="0" w:color="auto"/>
      </w:divBdr>
    </w:div>
    <w:div w:id="731465075">
      <w:marLeft w:val="0"/>
      <w:marRight w:val="0"/>
      <w:marTop w:val="0"/>
      <w:marBottom w:val="0"/>
      <w:divBdr>
        <w:top w:val="none" w:sz="0" w:space="0" w:color="auto"/>
        <w:left w:val="none" w:sz="0" w:space="0" w:color="auto"/>
        <w:bottom w:val="none" w:sz="0" w:space="0" w:color="auto"/>
        <w:right w:val="none" w:sz="0" w:space="0" w:color="auto"/>
      </w:divBdr>
    </w:div>
    <w:div w:id="9219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onaron.hu" TargetMode="External"/><Relationship Id="rId13" Type="http://schemas.openxmlformats.org/officeDocument/2006/relationships/hyperlink" Target="http://www.bbi.hu" TargetMode="External"/><Relationship Id="rId18" Type="http://schemas.openxmlformats.org/officeDocument/2006/relationships/hyperlink" Target="http://www.felvi.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o.bbi.hu/login/registration" TargetMode="External"/><Relationship Id="rId17" Type="http://schemas.openxmlformats.org/officeDocument/2006/relationships/hyperlink" Target="mailto:dienes.judit@gmail.com" TargetMode="External"/><Relationship Id="rId2" Type="http://schemas.openxmlformats.org/officeDocument/2006/relationships/numbering" Target="numbering.xml"/><Relationship Id="rId16" Type="http://schemas.openxmlformats.org/officeDocument/2006/relationships/hyperlink" Target="http://www.balassi-intezet.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lvi.hu" TargetMode="External"/><Relationship Id="rId5" Type="http://schemas.openxmlformats.org/officeDocument/2006/relationships/webSettings" Target="webSettings.xml"/><Relationship Id="rId15" Type="http://schemas.openxmlformats.org/officeDocument/2006/relationships/hyperlink" Target="http://sao.bbi.hu/login/registration" TargetMode="External"/><Relationship Id="rId23" Type="http://schemas.openxmlformats.org/officeDocument/2006/relationships/theme" Target="theme/theme1.xml"/><Relationship Id="rId10" Type="http://schemas.openxmlformats.org/officeDocument/2006/relationships/hyperlink" Target="http://www.felvi.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assi-intezet.hu" TargetMode="External"/><Relationship Id="rId14" Type="http://schemas.openxmlformats.org/officeDocument/2006/relationships/hyperlink" Target="http://www.martonaron.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BBC1-9D36-4045-9424-113677CD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4964</Words>
  <Characters>34259</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Nyugati szórvány előkészítő</vt:lpstr>
    </vt:vector>
  </TitlesOfParts>
  <Company>BI MÁSZ</Company>
  <LinksUpToDate>false</LinksUpToDate>
  <CharactersWithSpaces>39145</CharactersWithSpaces>
  <SharedDoc>false</SharedDoc>
  <HLinks>
    <vt:vector size="66" baseType="variant">
      <vt:variant>
        <vt:i4>983064</vt:i4>
      </vt:variant>
      <vt:variant>
        <vt:i4>30</vt:i4>
      </vt:variant>
      <vt:variant>
        <vt:i4>0</vt:i4>
      </vt:variant>
      <vt:variant>
        <vt:i4>5</vt:i4>
      </vt:variant>
      <vt:variant>
        <vt:lpwstr>http://www.felvi.hu/</vt:lpwstr>
      </vt:variant>
      <vt:variant>
        <vt:lpwstr/>
      </vt:variant>
      <vt:variant>
        <vt:i4>3211341</vt:i4>
      </vt:variant>
      <vt:variant>
        <vt:i4>27</vt:i4>
      </vt:variant>
      <vt:variant>
        <vt:i4>0</vt:i4>
      </vt:variant>
      <vt:variant>
        <vt:i4>5</vt:i4>
      </vt:variant>
      <vt:variant>
        <vt:lpwstr>mailto:dienes.judit@gmail.com</vt:lpwstr>
      </vt:variant>
      <vt:variant>
        <vt:lpwstr/>
      </vt:variant>
      <vt:variant>
        <vt:i4>7012411</vt:i4>
      </vt:variant>
      <vt:variant>
        <vt:i4>24</vt:i4>
      </vt:variant>
      <vt:variant>
        <vt:i4>0</vt:i4>
      </vt:variant>
      <vt:variant>
        <vt:i4>5</vt:i4>
      </vt:variant>
      <vt:variant>
        <vt:lpwstr>http://www.balassi-intezet.hu/</vt:lpwstr>
      </vt:variant>
      <vt:variant>
        <vt:lpwstr/>
      </vt:variant>
      <vt:variant>
        <vt:i4>4980757</vt:i4>
      </vt:variant>
      <vt:variant>
        <vt:i4>21</vt:i4>
      </vt:variant>
      <vt:variant>
        <vt:i4>0</vt:i4>
      </vt:variant>
      <vt:variant>
        <vt:i4>5</vt:i4>
      </vt:variant>
      <vt:variant>
        <vt:lpwstr>http://sao.bbi.hu/login/registration</vt:lpwstr>
      </vt:variant>
      <vt:variant>
        <vt:lpwstr/>
      </vt:variant>
      <vt:variant>
        <vt:i4>917599</vt:i4>
      </vt:variant>
      <vt:variant>
        <vt:i4>18</vt:i4>
      </vt:variant>
      <vt:variant>
        <vt:i4>0</vt:i4>
      </vt:variant>
      <vt:variant>
        <vt:i4>5</vt:i4>
      </vt:variant>
      <vt:variant>
        <vt:lpwstr>http://www.martonaron.hu/</vt:lpwstr>
      </vt:variant>
      <vt:variant>
        <vt:lpwstr/>
      </vt:variant>
      <vt:variant>
        <vt:i4>6750313</vt:i4>
      </vt:variant>
      <vt:variant>
        <vt:i4>15</vt:i4>
      </vt:variant>
      <vt:variant>
        <vt:i4>0</vt:i4>
      </vt:variant>
      <vt:variant>
        <vt:i4>5</vt:i4>
      </vt:variant>
      <vt:variant>
        <vt:lpwstr>http://www.bbi.hu/</vt:lpwstr>
      </vt:variant>
      <vt:variant>
        <vt:lpwstr/>
      </vt:variant>
      <vt:variant>
        <vt:i4>4980757</vt:i4>
      </vt:variant>
      <vt:variant>
        <vt:i4>12</vt:i4>
      </vt:variant>
      <vt:variant>
        <vt:i4>0</vt:i4>
      </vt:variant>
      <vt:variant>
        <vt:i4>5</vt:i4>
      </vt:variant>
      <vt:variant>
        <vt:lpwstr>http://sao.bbi.hu/login/registration</vt:lpwstr>
      </vt:variant>
      <vt:variant>
        <vt:lpwstr/>
      </vt:variant>
      <vt:variant>
        <vt:i4>983064</vt:i4>
      </vt:variant>
      <vt:variant>
        <vt:i4>9</vt:i4>
      </vt:variant>
      <vt:variant>
        <vt:i4>0</vt:i4>
      </vt:variant>
      <vt:variant>
        <vt:i4>5</vt:i4>
      </vt:variant>
      <vt:variant>
        <vt:lpwstr>http://www.felvi.hu/</vt:lpwstr>
      </vt:variant>
      <vt:variant>
        <vt:lpwstr/>
      </vt:variant>
      <vt:variant>
        <vt:i4>983064</vt:i4>
      </vt:variant>
      <vt:variant>
        <vt:i4>6</vt:i4>
      </vt:variant>
      <vt:variant>
        <vt:i4>0</vt:i4>
      </vt:variant>
      <vt:variant>
        <vt:i4>5</vt:i4>
      </vt:variant>
      <vt:variant>
        <vt:lpwstr>http://www.felvi.hu/</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Nyugati szórvány előkészítő</dc:title>
  <dc:subject/>
  <dc:creator>Kuhár Eszter</dc:creator>
  <cp:keywords/>
  <dc:description/>
  <cp:lastModifiedBy>Kuhár Eszter</cp:lastModifiedBy>
  <cp:revision>2</cp:revision>
  <cp:lastPrinted>2012-06-18T15:32:00Z</cp:lastPrinted>
  <dcterms:created xsi:type="dcterms:W3CDTF">2012-06-18T15:35:00Z</dcterms:created>
  <dcterms:modified xsi:type="dcterms:W3CDTF">2012-06-18T15:35:00Z</dcterms:modified>
</cp:coreProperties>
</file>