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3A" w:rsidRPr="0024283A" w:rsidRDefault="0024283A" w:rsidP="0024283A">
      <w:pPr>
        <w:jc w:val="center"/>
        <w:rPr>
          <w:rFonts w:ascii="Arial" w:eastAsia="Calibri" w:hAnsi="Arial" w:cs="Arial"/>
          <w:b/>
          <w:color w:val="000000"/>
          <w:lang w:val="hu-HU" w:eastAsia="en-US"/>
        </w:rPr>
      </w:pPr>
      <w:r>
        <w:rPr>
          <w:rFonts w:ascii="Arial" w:eastAsia="Calibri" w:hAnsi="Arial" w:cs="Arial"/>
          <w:b/>
          <w:color w:val="000000"/>
          <w:lang w:val="hu-HU" w:eastAsia="en-US"/>
        </w:rPr>
        <w:t>Nyitrai Zsolt államtitkár</w:t>
      </w:r>
      <w:r w:rsidRPr="0024283A">
        <w:rPr>
          <w:rFonts w:ascii="Arial" w:eastAsia="Calibri" w:hAnsi="Arial" w:cs="Arial"/>
          <w:b/>
          <w:color w:val="000000"/>
          <w:lang w:val="hu-HU" w:eastAsia="en-US"/>
        </w:rPr>
        <w:t xml:space="preserve"> beszéde </w:t>
      </w:r>
    </w:p>
    <w:p w:rsidR="0024283A" w:rsidRPr="0024283A" w:rsidRDefault="0024283A" w:rsidP="0024283A">
      <w:pPr>
        <w:jc w:val="center"/>
        <w:rPr>
          <w:rFonts w:ascii="Arial" w:eastAsia="Calibri" w:hAnsi="Arial" w:cs="Arial"/>
          <w:b/>
          <w:color w:val="000000"/>
          <w:lang w:val="hu-HU" w:eastAsia="en-US"/>
        </w:rPr>
      </w:pPr>
      <w:proofErr w:type="gramStart"/>
      <w:r w:rsidRPr="0024283A">
        <w:rPr>
          <w:rFonts w:ascii="Arial" w:eastAsia="Calibri" w:hAnsi="Arial" w:cs="Arial"/>
          <w:b/>
          <w:color w:val="000000"/>
          <w:lang w:val="hu-HU" w:eastAsia="en-US"/>
        </w:rPr>
        <w:t>az</w:t>
      </w:r>
      <w:proofErr w:type="gramEnd"/>
      <w:r w:rsidRPr="0024283A">
        <w:rPr>
          <w:rFonts w:ascii="Arial" w:eastAsia="Calibri" w:hAnsi="Arial" w:cs="Arial"/>
          <w:b/>
          <w:color w:val="000000"/>
          <w:lang w:val="hu-HU" w:eastAsia="en-US"/>
        </w:rPr>
        <w:t xml:space="preserve"> Európai Parlament ITRE bizottsága előtt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b/>
          <w:lang w:val="hu-HU"/>
        </w:rPr>
      </w:pPr>
      <w:r w:rsidRPr="00B85C39">
        <w:rPr>
          <w:rFonts w:ascii="Arial" w:hAnsi="Arial" w:cs="Arial"/>
          <w:b/>
          <w:lang w:val="hu-HU"/>
        </w:rPr>
        <w:t>Tisztelt ITRE Bizottsági elnök, tisztelt Európai Parlamenti képviselők, tisztelt Hölgyeim és Uraim!</w:t>
      </w:r>
    </w:p>
    <w:p w:rsidR="0024283A" w:rsidRPr="00B85C39" w:rsidRDefault="0024283A" w:rsidP="0024283A">
      <w:pPr>
        <w:tabs>
          <w:tab w:val="left" w:pos="3969"/>
        </w:tabs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>Külön köszöntöm azokat, akik az interneten keresztül követik nyomon a bizottság ülését.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>A Magyar EU-elnökség céljai világosan összefoglalhatóak az Erős Európa szlogenben. Úgy látjuk, az európai együttműködés csak akkor szolgálja a kontinenst, ha az együttműködésünk egyszerre szélesedik és mélyül. Így mi mindent megteszünk annak érdekében, hogy egy olyan folyamatot indítsunk be, mely képessé válik megerősíteni Európát és a teljes kontinenst.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>A Magyar elnökség céljairól még el kell mondanom Önöknek, hogy célunk a párbeszéd, és a konszenzuskeresés. Csak azt tartjuk jó döntésnek, amiben mindannyian részt vehetünk, ezért én személyesen is azt képviselem, hogy a lehető legtöbb energiát kell annak érdekében mozgósítanunk, hogy a párbeszéd és a közös munka jelentse a döntéseink kiindulópontját.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>Nincs ugyanis időnk, a megváltozott világ szélsebesen robog – és ez különösen igaz a távközlés területére -, így nekünk is időben kell meghoznunk döntéseket ahhoz, hogy e szélsebes változásnak a jövőben is alakítói és haszonélvezői, ne pedig elszenvedői legyünk.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>Erős, dinamikus és konszenzusos elnökség – ez tehát a mi célunk, kérem Önöket, támogassanak ebben bennünket. A Távközlési Tanács elnökeként egy erős és szoros kapcsolatot kívánok kiépíteni az Európai Parlamenttel.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keepNext/>
        <w:jc w:val="both"/>
        <w:rPr>
          <w:rFonts w:ascii="Arial" w:hAnsi="Arial" w:cs="Arial"/>
          <w:b/>
          <w:lang w:val="hu-HU"/>
        </w:rPr>
      </w:pPr>
      <w:r w:rsidRPr="00B85C39">
        <w:rPr>
          <w:rFonts w:ascii="Arial" w:hAnsi="Arial" w:cs="Arial"/>
          <w:b/>
          <w:lang w:val="hu-HU"/>
        </w:rPr>
        <w:t>Tisztelt ITRE Bizottsági elnök, tisztelt Európai Parlamenti képviselők,</w:t>
      </w:r>
    </w:p>
    <w:p w:rsidR="0024283A" w:rsidRPr="00B85C39" w:rsidRDefault="0024283A" w:rsidP="0024283A">
      <w:pPr>
        <w:keepNext/>
        <w:tabs>
          <w:tab w:val="left" w:pos="3969"/>
        </w:tabs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 xml:space="preserve">A Magyar Elnökség programja </w:t>
      </w:r>
      <w:proofErr w:type="gramStart"/>
      <w:r w:rsidRPr="00B85C39">
        <w:rPr>
          <w:rFonts w:ascii="Arial" w:hAnsi="Arial" w:cs="Arial"/>
          <w:lang w:val="hu-HU"/>
        </w:rPr>
        <w:t>nagy mértékben</w:t>
      </w:r>
      <w:proofErr w:type="gramEnd"/>
      <w:r w:rsidRPr="00B85C39">
        <w:rPr>
          <w:rFonts w:ascii="Arial" w:hAnsi="Arial" w:cs="Arial"/>
          <w:lang w:val="hu-HU"/>
        </w:rPr>
        <w:t xml:space="preserve"> épít a tavaly elfogadott Európai Digitális Menetrendre. Meggyőződésünk, hogy a Digitális Menetrend az európai polgárok jólétét szolgálja, valamint támogatja az EU gazdasági fellendülését és versenyképességét, ezért </w:t>
      </w:r>
      <w:r w:rsidRPr="00B85C39">
        <w:rPr>
          <w:rFonts w:ascii="Arial" w:hAnsi="Arial" w:cs="Arial"/>
          <w:u w:val="single"/>
          <w:lang w:val="hu-HU"/>
        </w:rPr>
        <w:t xml:space="preserve">a magyar elnökség a lehető legnagyobb mértékben kíván hozzájárulni az </w:t>
      </w:r>
      <w:r w:rsidRPr="00B85C39">
        <w:rPr>
          <w:rFonts w:ascii="Arial" w:hAnsi="Arial" w:cs="Arial"/>
          <w:i/>
          <w:u w:val="single"/>
          <w:lang w:val="hu-HU"/>
        </w:rPr>
        <w:t>implementációhoz</w:t>
      </w:r>
      <w:r w:rsidRPr="00B85C39">
        <w:rPr>
          <w:rFonts w:ascii="Arial" w:hAnsi="Arial" w:cs="Arial"/>
          <w:lang w:val="hu-HU"/>
        </w:rPr>
        <w:t>. Készek vagyunk aktív szerepet vállalni az elnökségünk alatt megrendezendő első Digitális Közgyűlésen: összehozni a tagállamokat, EU intézményeket, civil képviseleteket és az iparágat az előrehaladás és a felmerülő kihívások közös értékeléséhez</w:t>
      </w:r>
      <w:r w:rsidRPr="00B85C39">
        <w:rPr>
          <w:rFonts w:ascii="Arial" w:hAnsi="Arial" w:cs="Arial"/>
          <w:noProof/>
          <w:lang w:val="hu-HU"/>
        </w:rPr>
        <w:t>.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 xml:space="preserve">A magyar elnökség lényeges előrehaladást kíván elérni a Digitális Menetrendben meghirdetett </w:t>
      </w:r>
      <w:r w:rsidRPr="00B85C39">
        <w:rPr>
          <w:rFonts w:ascii="Arial" w:hAnsi="Arial" w:cs="Arial"/>
          <w:u w:val="single"/>
          <w:lang w:val="hu-HU"/>
        </w:rPr>
        <w:t>két jogalkotási intézkedés megvalósítása</w:t>
      </w:r>
      <w:r w:rsidRPr="00B85C39">
        <w:rPr>
          <w:rFonts w:ascii="Arial" w:hAnsi="Arial" w:cs="Arial"/>
          <w:lang w:val="hu-HU"/>
        </w:rPr>
        <w:t xml:space="preserve"> kapcsán.</w:t>
      </w:r>
    </w:p>
    <w:p w:rsidR="0024283A" w:rsidRPr="00B85C39" w:rsidRDefault="0024283A" w:rsidP="0024283A">
      <w:pPr>
        <w:tabs>
          <w:tab w:val="left" w:pos="3969"/>
        </w:tabs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 xml:space="preserve">Az első jogalkotási téma a </w:t>
      </w:r>
      <w:r w:rsidRPr="00B85C39">
        <w:rPr>
          <w:rFonts w:ascii="Arial" w:hAnsi="Arial" w:cs="Arial"/>
          <w:u w:val="single"/>
          <w:lang w:val="hu-HU"/>
        </w:rPr>
        <w:t>hálózat- és információbiztonsághoz</w:t>
      </w:r>
      <w:r w:rsidRPr="00B85C39">
        <w:rPr>
          <w:rFonts w:ascii="Arial" w:hAnsi="Arial" w:cs="Arial"/>
          <w:lang w:val="hu-HU"/>
        </w:rPr>
        <w:t xml:space="preserve"> kötődik, amely mára az egyik legfontosabb kérdéssé vált. </w:t>
      </w:r>
      <w:proofErr w:type="gramStart"/>
      <w:r w:rsidRPr="00B85C39">
        <w:rPr>
          <w:rFonts w:ascii="Arial" w:hAnsi="Arial" w:cs="Arial"/>
          <w:lang w:val="hu-HU"/>
        </w:rPr>
        <w:t>Nap</w:t>
      </w:r>
      <w:proofErr w:type="gramEnd"/>
      <w:r w:rsidRPr="00B85C39">
        <w:rPr>
          <w:rFonts w:ascii="Arial" w:hAnsi="Arial" w:cs="Arial"/>
          <w:lang w:val="hu-HU"/>
        </w:rPr>
        <w:t xml:space="preserve"> mint nap megéljük az információs társadalmat. Az összekapcsolt hálózatok jelen vannak életünkben, munkahelyen és otthon egyaránt. Ugyanakkor a 2007-es észt infrastruktúrák elleni támadás megmutatta, nagyon sebezhetőek vagyunk. Ezért bizalom és a hálózatbiztonság </w:t>
      </w:r>
      <w:r w:rsidRPr="00B85C39">
        <w:rPr>
          <w:rFonts w:ascii="Arial" w:hAnsi="Arial" w:cs="Arial"/>
          <w:lang w:val="hu-HU"/>
        </w:rPr>
        <w:lastRenderedPageBreak/>
        <w:t xml:space="preserve">fokozása Európában kiemelt prioritású. Célunk elérni, hogy minden európai polgár biztonságban használhassa ki az internet adta lehetőségeket. Az </w:t>
      </w:r>
      <w:r w:rsidRPr="00B85C39">
        <w:rPr>
          <w:rFonts w:ascii="Arial" w:hAnsi="Arial" w:cs="Arial"/>
          <w:u w:val="single"/>
          <w:lang w:val="hu-HU"/>
        </w:rPr>
        <w:t xml:space="preserve">Európai Hálózat- és Információbiztonsági </w:t>
      </w:r>
      <w:r w:rsidRPr="00B85C39">
        <w:rPr>
          <w:rFonts w:ascii="Arial" w:hAnsi="Arial" w:cs="Arial"/>
          <w:bCs/>
          <w:u w:val="single"/>
          <w:lang w:val="hu-HU"/>
        </w:rPr>
        <w:t>Ügynökséghez</w:t>
      </w:r>
      <w:r w:rsidRPr="00B85C39">
        <w:rPr>
          <w:rFonts w:ascii="Arial" w:hAnsi="Arial" w:cs="Arial"/>
          <w:u w:val="single"/>
          <w:lang w:val="hu-HU"/>
        </w:rPr>
        <w:t xml:space="preserve"> (ENISA)</w:t>
      </w:r>
      <w:r w:rsidRPr="00B85C39">
        <w:rPr>
          <w:rFonts w:ascii="Arial" w:hAnsi="Arial" w:cs="Arial"/>
          <w:lang w:val="hu-HU"/>
        </w:rPr>
        <w:t xml:space="preserve"> fűződő új Bizottsági javaslat a szervezet mandátumának megerősítését és modernizálását, működésének meghosszabbítását célozza. Hisszük, hogy a modernizált ENISA a felhasználók biztonságának és védelmének fokozásával képes lesz a bizalmat is megerősíteni. Mindez hozzájárulhat az európai vállalkozások versenyképességéhez és az egységes piac megerősítéséhez is. Nagy </w:t>
      </w:r>
      <w:r w:rsidRPr="00B85C39">
        <w:rPr>
          <w:rFonts w:ascii="Arial" w:hAnsi="Arial" w:cs="Arial"/>
          <w:bCs/>
          <w:lang w:val="hu-HU"/>
        </w:rPr>
        <w:t>várakozással nézünk elébe</w:t>
      </w:r>
      <w:r w:rsidRPr="00B85C39">
        <w:rPr>
          <w:rFonts w:ascii="Arial" w:hAnsi="Arial" w:cs="Arial"/>
          <w:lang w:val="hu-HU"/>
        </w:rPr>
        <w:t xml:space="preserve">, hogy az ENISA javaslat tárgyában együtt dolgozhassunk </w:t>
      </w:r>
      <w:proofErr w:type="spellStart"/>
      <w:r w:rsidRPr="00B85C39">
        <w:rPr>
          <w:rFonts w:ascii="Arial" w:hAnsi="Arial" w:cs="Arial"/>
          <w:lang w:val="hu-HU"/>
        </w:rPr>
        <w:t>Chichester</w:t>
      </w:r>
      <w:proofErr w:type="spellEnd"/>
      <w:r w:rsidRPr="00B85C39">
        <w:rPr>
          <w:rFonts w:ascii="Arial" w:hAnsi="Arial" w:cs="Arial"/>
          <w:lang w:val="hu-HU"/>
        </w:rPr>
        <w:t xml:space="preserve"> úrral, a téma megbízott jelentéskészítőjével, az </w:t>
      </w:r>
      <w:proofErr w:type="spellStart"/>
      <w:r w:rsidRPr="00B85C39">
        <w:rPr>
          <w:rFonts w:ascii="Arial" w:hAnsi="Arial" w:cs="Arial"/>
          <w:lang w:val="hu-HU"/>
        </w:rPr>
        <w:t>árnyék-rapporteurokkal</w:t>
      </w:r>
      <w:proofErr w:type="spellEnd"/>
      <w:r w:rsidRPr="00B85C39">
        <w:rPr>
          <w:rFonts w:ascii="Arial" w:hAnsi="Arial" w:cs="Arial"/>
          <w:lang w:val="hu-HU"/>
        </w:rPr>
        <w:t xml:space="preserve"> és a bizottság többi tagjával. Reményeink szerint a közös munka eredményeként gyors előrehaladást érhetünk el ezeknél a dossziéknál és még a magyar elnökség ideje alatt sor kerülhet a javaslatok elfogadására.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 xml:space="preserve">A biztonság és bizalom témakör fontos részét alkotja a </w:t>
      </w:r>
      <w:r w:rsidRPr="00B85C39">
        <w:rPr>
          <w:rFonts w:ascii="Arial" w:hAnsi="Arial" w:cs="Arial"/>
          <w:u w:val="single"/>
          <w:lang w:val="hu-HU"/>
        </w:rPr>
        <w:t>kritikus információs infrastruktúra védelem</w:t>
      </w:r>
      <w:r w:rsidRPr="00B85C39">
        <w:rPr>
          <w:rFonts w:ascii="Arial" w:hAnsi="Arial" w:cs="Arial"/>
          <w:lang w:val="hu-HU"/>
        </w:rPr>
        <w:t xml:space="preserve"> (CIIP). Az elektronikus hírközlési szolgáltatások és hálózatok képezik az európai gazdaság gerincét, így az állampolgárok, vállalkozások és kormányok számára egyaránt kiemelt fontosságúak. Mivel ezek a hálózatok nagymértékben decentralizáltak, összekapcsolás alapúak és kölcsönösen függőségben vannak egymással, bármilyen meghibásodás könnyen továbbgyűrűzhet és átterjedhet a nemzeti határokon túl. Áprilisban, az elnökségünk ideje alatt miniszteri szintű konferenciát szervezünk ebben a fontos témakörben és napirendre tűzzük a Távközlési Tanácsban is.</w:t>
      </w:r>
    </w:p>
    <w:p w:rsidR="0024283A" w:rsidRPr="00B85C39" w:rsidRDefault="0024283A" w:rsidP="0024283A">
      <w:pPr>
        <w:tabs>
          <w:tab w:val="left" w:pos="3969"/>
        </w:tabs>
        <w:jc w:val="both"/>
        <w:rPr>
          <w:rStyle w:val="at1"/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 xml:space="preserve">A magyar elnökség idején a második jogalkotási prioritást élvező javaslat a </w:t>
      </w:r>
      <w:r w:rsidRPr="00B85C39">
        <w:rPr>
          <w:rFonts w:ascii="Arial" w:hAnsi="Arial" w:cs="Arial"/>
          <w:bCs/>
          <w:u w:val="single"/>
          <w:lang w:val="hu-HU"/>
        </w:rPr>
        <w:t>rádióspektrum</w:t>
      </w:r>
      <w:r w:rsidRPr="00B85C39">
        <w:rPr>
          <w:rFonts w:ascii="Arial" w:hAnsi="Arial" w:cs="Arial"/>
          <w:u w:val="single"/>
          <w:lang w:val="hu-HU"/>
        </w:rPr>
        <w:t>-politikai programhoz</w:t>
      </w:r>
      <w:r w:rsidRPr="00B85C39">
        <w:rPr>
          <w:rFonts w:ascii="Arial" w:hAnsi="Arial" w:cs="Arial"/>
          <w:lang w:val="hu-HU"/>
        </w:rPr>
        <w:t xml:space="preserve"> fűződik. Megfelelő rendelkezésre állás, gazdálkodás és felhasználás esetén a rádióspektrum nagymértékben hozzájárul az egységes digitális piachoz, a gyors </w:t>
      </w:r>
      <w:proofErr w:type="spellStart"/>
      <w:r w:rsidRPr="00B85C39">
        <w:rPr>
          <w:rFonts w:ascii="Arial" w:hAnsi="Arial" w:cs="Arial"/>
          <w:lang w:val="hu-HU"/>
        </w:rPr>
        <w:t>vezetéknélküli</w:t>
      </w:r>
      <w:proofErr w:type="spellEnd"/>
      <w:r w:rsidRPr="00B85C39">
        <w:rPr>
          <w:rFonts w:ascii="Arial" w:hAnsi="Arial" w:cs="Arial"/>
          <w:lang w:val="hu-HU"/>
        </w:rPr>
        <w:t xml:space="preserve"> szolgáltatásokhoz, a gazdasági fellendüléshez és növekedéshez, minőségi munkahelyteremtéshez és hosszú távon az EU versenyképességéhez. A magyar elnökség ezért üdvözli az </w:t>
      </w:r>
      <w:r w:rsidRPr="00B85C39">
        <w:rPr>
          <w:rFonts w:ascii="Arial" w:hAnsi="Arial" w:cs="Arial"/>
          <w:u w:val="single"/>
          <w:lang w:val="hu-HU"/>
        </w:rPr>
        <w:t xml:space="preserve">első </w:t>
      </w:r>
      <w:r w:rsidRPr="00B85C39">
        <w:rPr>
          <w:rFonts w:ascii="Arial" w:hAnsi="Arial" w:cs="Arial"/>
          <w:bCs/>
          <w:u w:val="single"/>
          <w:lang w:val="hu-HU"/>
        </w:rPr>
        <w:t>rádióspektrum</w:t>
      </w:r>
      <w:r w:rsidRPr="00B85C39">
        <w:rPr>
          <w:rFonts w:ascii="Arial" w:hAnsi="Arial" w:cs="Arial"/>
          <w:u w:val="single"/>
          <w:lang w:val="hu-HU"/>
        </w:rPr>
        <w:t>-politikai program (RSPP) létrehozását célzó Bizottsági javaslatot</w:t>
      </w:r>
      <w:r w:rsidRPr="00B85C39">
        <w:rPr>
          <w:rFonts w:ascii="Arial" w:hAnsi="Arial" w:cs="Arial"/>
          <w:lang w:val="hu-HU"/>
        </w:rPr>
        <w:t>.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 xml:space="preserve">Ebben a témában már a Magyar elnökség hivatalos átvételének napján, január 6-án, megbeszélést tartottunk </w:t>
      </w:r>
      <w:proofErr w:type="spellStart"/>
      <w:r w:rsidRPr="00B85C39">
        <w:rPr>
          <w:rFonts w:ascii="Arial" w:hAnsi="Arial" w:cs="Arial"/>
          <w:lang w:val="hu-HU"/>
        </w:rPr>
        <w:t>Neelie</w:t>
      </w:r>
      <w:proofErr w:type="spellEnd"/>
      <w:r w:rsidRPr="00B85C39">
        <w:rPr>
          <w:rFonts w:ascii="Arial" w:hAnsi="Arial" w:cs="Arial"/>
          <w:lang w:val="hu-HU"/>
        </w:rPr>
        <w:t xml:space="preserve"> </w:t>
      </w:r>
      <w:proofErr w:type="spellStart"/>
      <w:r w:rsidRPr="00B85C39">
        <w:rPr>
          <w:rFonts w:ascii="Arial" w:hAnsi="Arial" w:cs="Arial"/>
          <w:lang w:val="hu-HU"/>
        </w:rPr>
        <w:t>Kroes</w:t>
      </w:r>
      <w:proofErr w:type="spellEnd"/>
      <w:r w:rsidRPr="00B85C39">
        <w:rPr>
          <w:rFonts w:ascii="Arial" w:hAnsi="Arial" w:cs="Arial"/>
          <w:lang w:val="hu-HU"/>
        </w:rPr>
        <w:t xml:space="preserve"> asszonnyal és </w:t>
      </w:r>
      <w:proofErr w:type="spellStart"/>
      <w:r w:rsidRPr="00B85C39">
        <w:rPr>
          <w:rFonts w:ascii="Arial" w:hAnsi="Arial" w:cs="Arial"/>
          <w:lang w:val="hu-HU"/>
        </w:rPr>
        <w:t>Gunnar</w:t>
      </w:r>
      <w:proofErr w:type="spellEnd"/>
      <w:r w:rsidRPr="00B85C39">
        <w:rPr>
          <w:rFonts w:ascii="Arial" w:hAnsi="Arial" w:cs="Arial"/>
          <w:lang w:val="hu-HU"/>
        </w:rPr>
        <w:t xml:space="preserve"> </w:t>
      </w:r>
      <w:proofErr w:type="spellStart"/>
      <w:r w:rsidRPr="00B85C39">
        <w:rPr>
          <w:rFonts w:ascii="Arial" w:hAnsi="Arial" w:cs="Arial"/>
          <w:lang w:val="hu-HU"/>
        </w:rPr>
        <w:t>Hökmark</w:t>
      </w:r>
      <w:proofErr w:type="spellEnd"/>
      <w:r w:rsidRPr="00B85C39">
        <w:rPr>
          <w:rFonts w:ascii="Arial" w:hAnsi="Arial" w:cs="Arial"/>
          <w:lang w:val="hu-HU"/>
        </w:rPr>
        <w:t xml:space="preserve"> képviselő úrral a javaslat fő elemeiről és ütemezéséről, és megegyeztünk abban, hogy a magyar elnökség ideje alatt jelentős előrehaladást kell felmutatni.</w:t>
      </w:r>
    </w:p>
    <w:p w:rsidR="0024283A" w:rsidRPr="00B85C39" w:rsidRDefault="0024283A" w:rsidP="0024283A">
      <w:pPr>
        <w:tabs>
          <w:tab w:val="left" w:pos="3969"/>
        </w:tabs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 xml:space="preserve">Mindezeknek megfelelően köszönjük a belga elnökség munkáját, akik megkezdték az RSPP javaslat részletes vizsgálatát. Nagy örömmel és várakozással vettem részt a december 3-án tartott </w:t>
      </w:r>
      <w:r w:rsidRPr="00B85C39">
        <w:rPr>
          <w:rFonts w:ascii="Arial" w:hAnsi="Arial" w:cs="Arial"/>
          <w:u w:val="single"/>
          <w:lang w:val="hu-HU"/>
        </w:rPr>
        <w:t>Távközlési Tanácsülésen, ahol miniszter kollégáimmal részletesen megvitattuk a témát.</w:t>
      </w:r>
      <w:r w:rsidRPr="00B85C39">
        <w:rPr>
          <w:rFonts w:ascii="Arial" w:hAnsi="Arial" w:cs="Arial"/>
          <w:lang w:val="hu-HU"/>
        </w:rPr>
        <w:t xml:space="preserve"> Ez alapján elmondhatom, hogy habár a rádióspektrum jelentősége tekintetében egységes az álláspont – helyi-, nemzeti és európai szolgáltatások szintjén egyaránt - a </w:t>
      </w:r>
      <w:r w:rsidRPr="00B85C39">
        <w:rPr>
          <w:rFonts w:ascii="Arial" w:hAnsi="Arial" w:cs="Arial"/>
          <w:i/>
          <w:lang w:val="hu-HU"/>
        </w:rPr>
        <w:t>hogyan csináljuk jobban</w:t>
      </w:r>
      <w:r w:rsidRPr="00B85C39">
        <w:rPr>
          <w:rFonts w:ascii="Arial" w:hAnsi="Arial" w:cs="Arial"/>
          <w:lang w:val="hu-HU"/>
        </w:rPr>
        <w:t xml:space="preserve"> kérdést illetően már eltérőek a vélemények. 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 xml:space="preserve">A magyar elnökség arra törekszik, hogy a tárgyban a Tanácson belüli álláspontokat közelítse egymáshoz, azonban ez komoly feladat lesz, mivel </w:t>
      </w:r>
      <w:r w:rsidRPr="00B85C39">
        <w:rPr>
          <w:rFonts w:ascii="Arial" w:hAnsi="Arial" w:cs="Arial"/>
          <w:u w:val="single"/>
          <w:lang w:val="hu-HU"/>
        </w:rPr>
        <w:t>alapvető kérdésekre</w:t>
      </w:r>
      <w:r w:rsidRPr="00B85C39">
        <w:rPr>
          <w:rFonts w:ascii="Arial" w:hAnsi="Arial" w:cs="Arial"/>
          <w:lang w:val="hu-HU"/>
        </w:rPr>
        <w:t xml:space="preserve"> kell megtalálni a választ, hogy megteremthessük a legjobb egyensúlyt az EU szintű rádióspektrum szakpolitikai intézkedések és a tagállami szinten megvalósuló gazdálkodási tevékenységek között, hogy Európa számára biztosítsuk azokat a </w:t>
      </w:r>
      <w:r w:rsidRPr="00B85C39">
        <w:rPr>
          <w:rFonts w:ascii="Arial" w:hAnsi="Arial" w:cs="Arial"/>
          <w:lang w:val="hu-HU"/>
        </w:rPr>
        <w:lastRenderedPageBreak/>
        <w:t xml:space="preserve">nélkülözhetetlen eszközöket, melyek segítségével versenybe szállhat a globális távközlési színtéren. 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 xml:space="preserve">Természetesen készen állunk egyeztetni Önökkel erről a fontos dossziéról is, hogy olyan végeredmény születhessen, amely mindkét szabályozói szint számára elfogadható és messzemenően támogatja az európai digitális piacot és a fogyasztókat.  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 xml:space="preserve">Az RSPP kapcsán szeretném megemlíteni a Bizottság egyik további rádióspektrumhoz kapcsolódó kezdeményezését, nevezetesen a 2012-ben Genfben rendezendő soros </w:t>
      </w:r>
      <w:r w:rsidRPr="00B85C39">
        <w:rPr>
          <w:rFonts w:ascii="Arial" w:hAnsi="Arial" w:cs="Arial"/>
          <w:bCs/>
          <w:u w:val="single"/>
          <w:lang w:val="hu-HU"/>
        </w:rPr>
        <w:t>Rádió</w:t>
      </w:r>
      <w:r w:rsidRPr="00B85C39">
        <w:rPr>
          <w:rFonts w:ascii="Arial" w:hAnsi="Arial" w:cs="Arial"/>
          <w:u w:val="single"/>
          <w:lang w:val="hu-HU"/>
        </w:rPr>
        <w:t>-távközlési Világkonferenciát (WRC)</w:t>
      </w:r>
      <w:r w:rsidRPr="00B85C39">
        <w:rPr>
          <w:rFonts w:ascii="Arial" w:hAnsi="Arial" w:cs="Arial"/>
          <w:lang w:val="hu-HU"/>
        </w:rPr>
        <w:t xml:space="preserve">.  Ezen a világkonferencián 200 ország részvételével fogadnak el kötelező határozatokat arról, hogy a rádióspektrum hol és milyen szolgáltatásokhoz használható fel. Ennek tükrében biztosítanunk kell, hogy az EU álláspontját </w:t>
      </w:r>
      <w:proofErr w:type="spellStart"/>
      <w:r w:rsidRPr="00B85C39">
        <w:rPr>
          <w:rFonts w:ascii="Arial" w:hAnsi="Arial" w:cs="Arial"/>
          <w:lang w:val="hu-HU"/>
        </w:rPr>
        <w:t>teljeskörűen</w:t>
      </w:r>
      <w:proofErr w:type="spellEnd"/>
      <w:r w:rsidRPr="00B85C39">
        <w:rPr>
          <w:rFonts w:ascii="Arial" w:hAnsi="Arial" w:cs="Arial"/>
          <w:lang w:val="hu-HU"/>
        </w:rPr>
        <w:t xml:space="preserve"> figyelembe vegyék a WRC döntéseknél. A Bizottság a WRC-12 kapcsán egy dokumentum elfogadását tervezi 2011. első negyedévében, amely meghatározza a fő témákat a releváns EU szakpolitika és szabályozás kontextusában. </w:t>
      </w:r>
    </w:p>
    <w:p w:rsidR="0024283A" w:rsidRPr="00B85C39" w:rsidRDefault="0024283A" w:rsidP="0024283A">
      <w:pPr>
        <w:tabs>
          <w:tab w:val="left" w:pos="3969"/>
        </w:tabs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 xml:space="preserve">A magyar elnökség a Digitális Stratégia mellett a Biztonság és a Spektrum témákat jelölte meg három olyan kiemelt témakörként, ahol jelentős haladást kell elérni, ezért </w:t>
      </w:r>
      <w:r w:rsidRPr="00B85C39">
        <w:rPr>
          <w:rFonts w:ascii="Arial" w:hAnsi="Arial" w:cs="Arial"/>
          <w:u w:val="single"/>
          <w:lang w:val="hu-HU"/>
        </w:rPr>
        <w:t>ezekben a kérdésekben az Európai Parlamenttel szorosan és konstruktívan kívánunk együttműködni, kerülve minden szükségtelen halasztást és késedelmet.</w:t>
      </w:r>
      <w:r w:rsidRPr="00B85C39">
        <w:rPr>
          <w:rFonts w:ascii="Arial" w:hAnsi="Arial" w:cs="Arial"/>
          <w:lang w:val="hu-HU"/>
        </w:rPr>
        <w:t xml:space="preserve"> 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 xml:space="preserve">Az említett kulcsfontosságú dossziékon túl a magyar elnökség készen áll további Bizottsági kezdeményezéseket is vizsgálni, ilyen pl. az </w:t>
      </w:r>
      <w:r w:rsidRPr="00B85C39">
        <w:rPr>
          <w:rFonts w:ascii="Arial" w:hAnsi="Arial" w:cs="Arial"/>
          <w:u w:val="single"/>
          <w:lang w:val="hu-HU"/>
        </w:rPr>
        <w:t>e-kormányzat</w:t>
      </w:r>
      <w:r w:rsidRPr="00B85C39">
        <w:rPr>
          <w:rFonts w:ascii="Arial" w:hAnsi="Arial" w:cs="Arial"/>
          <w:lang w:val="hu-HU"/>
        </w:rPr>
        <w:t xml:space="preserve"> témakör, ahol a Tanács várhatóan következtetéseket fogad el az aktualizált elektronikus kormányzati cselekvési tervről. Végül szeretnék emlékeztetni, hogy a Bizottság </w:t>
      </w:r>
      <w:proofErr w:type="gramStart"/>
      <w:r w:rsidRPr="00B85C39">
        <w:rPr>
          <w:rFonts w:ascii="Arial" w:hAnsi="Arial" w:cs="Arial"/>
          <w:lang w:val="hu-HU"/>
        </w:rPr>
        <w:t>2011. nyarán</w:t>
      </w:r>
      <w:proofErr w:type="gramEnd"/>
      <w:r w:rsidRPr="00B85C39">
        <w:rPr>
          <w:rFonts w:ascii="Arial" w:hAnsi="Arial" w:cs="Arial"/>
          <w:lang w:val="hu-HU"/>
        </w:rPr>
        <w:t xml:space="preserve"> tervezi publikálni jelentését az EU-n belüli </w:t>
      </w:r>
      <w:r w:rsidRPr="00B85C39">
        <w:rPr>
          <w:rFonts w:ascii="Arial" w:hAnsi="Arial" w:cs="Arial"/>
          <w:u w:val="single"/>
          <w:lang w:val="hu-HU"/>
        </w:rPr>
        <w:t>roaming szolgáltatások</w:t>
      </w:r>
      <w:r w:rsidRPr="00B85C39">
        <w:rPr>
          <w:rFonts w:ascii="Arial" w:hAnsi="Arial" w:cs="Arial"/>
          <w:lang w:val="hu-HU"/>
        </w:rPr>
        <w:t xml:space="preserve"> alakulásáról. Egyelőre még nyitott kérdés, hogy a magyar elnökség ideje alatt sor kerül-e a jelentés tanulmányozására, azonban a roaming szerepe továbbra is kitüntetett, mivel a mobil kommunikáció – legyen az telefon vagy adatforgalom – a hírközlési terület egyik sikertörténete Európában és ezen a területen továbbra is vezető szerepet kívánunk betölteni.  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 xml:space="preserve">Röviden említenék még egy, az Európai Parlament szívéhez közelálló témát - ez az </w:t>
      </w:r>
      <w:r w:rsidRPr="00B85C39">
        <w:rPr>
          <w:rFonts w:ascii="Arial" w:hAnsi="Arial" w:cs="Arial"/>
          <w:u w:val="single"/>
          <w:lang w:val="hu-HU"/>
        </w:rPr>
        <w:t xml:space="preserve">Internet </w:t>
      </w:r>
      <w:proofErr w:type="spellStart"/>
      <w:r w:rsidRPr="00B85C39">
        <w:rPr>
          <w:rFonts w:ascii="Arial" w:hAnsi="Arial" w:cs="Arial"/>
          <w:u w:val="single"/>
          <w:lang w:val="hu-HU"/>
        </w:rPr>
        <w:t>Governance</w:t>
      </w:r>
      <w:proofErr w:type="spellEnd"/>
      <w:r w:rsidRPr="00B85C39">
        <w:rPr>
          <w:rFonts w:ascii="Arial" w:hAnsi="Arial" w:cs="Arial"/>
          <w:u w:val="single"/>
          <w:lang w:val="hu-HU"/>
        </w:rPr>
        <w:t xml:space="preserve"> Forum (IGF - Internet Irányítási Fórum)</w:t>
      </w:r>
      <w:r w:rsidRPr="00B85C39">
        <w:rPr>
          <w:rFonts w:ascii="Arial" w:hAnsi="Arial" w:cs="Arial"/>
          <w:lang w:val="hu-HU"/>
        </w:rPr>
        <w:t>. Feltételezem Önök is örömmel nyugtázták az ENSZ tárgyalások pozitív kimenetelét, miszerint öt évvel meghosszabbították ennek a kiemelt fórumnak a mandátumát. Az IGF minden érdekeltre kiterjed és fennállásának első öt évében bizonyított. Nagy érdeklődéssel fogjuk kísérni jövőbeni alakulását.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 xml:space="preserve">És végül, de nem utolsó sorban említek még egy témát: a magyar elnökség elkötelezett az európai műholdas navigációs programok sikerének érdekében. Az elnökségi időszakunk egyik legfontosabb feladata lesz az európai műholdas navigációs programokkal kapcsolatban az EGNOS és a Galileo programok jövőjét is meghatározni képes vita lefolytatása. 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 xml:space="preserve">Az Európai Bizottság 2011. január 18-án adta ki közleményét az európai GNSS programok végrehajtásának félidei felülvizsgálatáról, amely a jelen helyzet ismertetésén túl a Galileo és EGNOS rendszerek jövőbeli üzemeltetésével és 2014 </w:t>
      </w:r>
      <w:r w:rsidRPr="00B85C39">
        <w:rPr>
          <w:rFonts w:ascii="Arial" w:hAnsi="Arial" w:cs="Arial"/>
          <w:lang w:val="hu-HU"/>
        </w:rPr>
        <w:lastRenderedPageBreak/>
        <w:t xml:space="preserve">utáni hasznosítására vonatkozó elképzelésekkel és azok finanszírozási igényével is foglalkozik. 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>Az elnökségi programban a közlemény tárgyalását természetesen napirendre vesszük és a közleményről minél előbb, lehetőleg már a márciusi Közlekedési Tanácson tanácsi következtetések elfogadását tervezzük, amely irányt szabhat az európai műholdas navigációs programok 2013 utáni üzemeltetéséről és finanszírozásáról szóló jogszabályjavaslatnak.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>A Galileo Szabályozott Közszolgáltatásokhoz (</w:t>
      </w:r>
      <w:r w:rsidRPr="00B85C39">
        <w:rPr>
          <w:rFonts w:ascii="Arial" w:hAnsi="Arial" w:cs="Arial"/>
          <w:u w:val="single"/>
          <w:lang w:val="hu-HU"/>
        </w:rPr>
        <w:t>PRS</w:t>
      </w:r>
      <w:r w:rsidRPr="00B85C39">
        <w:rPr>
          <w:rFonts w:ascii="Arial" w:hAnsi="Arial" w:cs="Arial"/>
          <w:lang w:val="hu-HU"/>
        </w:rPr>
        <w:t>) való hozzáférési politikáról szóló határozat-tervezettel kapcsolatban a magyar elnökség folytatja a belga elnökség által megkezdett munkát. Célunk, hogy a 2010. március 31-ei Közlekedési Tanácson általános megközelítést érjünk el a Tanácsban. Az eddigi egyeztetések alapján bízunk a tárgyalások gyors előrehaladásában, célunk az első olvasatos júniusi megállapodás elérése.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 xml:space="preserve">Tekintetbe véve a téma fontosságát, örömmel láttam, hogy az ITRE Bizottság ma napirendre tűzte a témát és megtárgyalja </w:t>
      </w:r>
      <w:proofErr w:type="spellStart"/>
      <w:r w:rsidRPr="00B85C39">
        <w:rPr>
          <w:rFonts w:ascii="Arial" w:hAnsi="Arial" w:cs="Arial"/>
          <w:lang w:val="hu-HU"/>
        </w:rPr>
        <w:t>Glante</w:t>
      </w:r>
      <w:proofErr w:type="spellEnd"/>
      <w:r w:rsidRPr="00B85C39">
        <w:rPr>
          <w:rFonts w:ascii="Arial" w:hAnsi="Arial" w:cs="Arial"/>
          <w:lang w:val="hu-HU"/>
        </w:rPr>
        <w:t xml:space="preserve"> képviselő úr kiváló jelentését.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b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b/>
          <w:lang w:val="hu-HU"/>
        </w:rPr>
      </w:pPr>
      <w:r w:rsidRPr="00B85C39">
        <w:rPr>
          <w:rFonts w:ascii="Arial" w:hAnsi="Arial" w:cs="Arial"/>
          <w:b/>
          <w:lang w:val="hu-HU"/>
        </w:rPr>
        <w:t>Tisztelt képviselők, tisztelt Hölgyeim és Uraim!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 xml:space="preserve">Nagy </w:t>
      </w:r>
      <w:r w:rsidRPr="00B85C39">
        <w:rPr>
          <w:rFonts w:ascii="Arial" w:hAnsi="Arial" w:cs="Arial"/>
          <w:bCs/>
          <w:lang w:val="hu-HU"/>
        </w:rPr>
        <w:t>várakozással nézek elébe</w:t>
      </w:r>
      <w:r w:rsidRPr="00B85C39">
        <w:rPr>
          <w:rFonts w:ascii="Arial" w:hAnsi="Arial" w:cs="Arial"/>
          <w:lang w:val="hu-HU"/>
        </w:rPr>
        <w:t>, hogy Önökkel közösen megerősítsük az információs társadalmat Európában, hogy ez a kiemelt gazdasági tevékenység továbbra is az európai gazdaság egyik kulcseleme maradjon, és az állampolgárokat szolgálja.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 xml:space="preserve">Bármilyen kérdés esetén állok az Önök rendelkezésére és várom észrevételeiket, hogy jobban megismerhessem az ITRE Bizottság </w:t>
      </w:r>
      <w:proofErr w:type="gramStart"/>
      <w:r w:rsidRPr="00B85C39">
        <w:rPr>
          <w:rFonts w:ascii="Arial" w:hAnsi="Arial" w:cs="Arial"/>
          <w:lang w:val="hu-HU"/>
        </w:rPr>
        <w:t>ezen</w:t>
      </w:r>
      <w:proofErr w:type="gramEnd"/>
      <w:r w:rsidRPr="00B85C39">
        <w:rPr>
          <w:rFonts w:ascii="Arial" w:hAnsi="Arial" w:cs="Arial"/>
          <w:lang w:val="hu-HU"/>
        </w:rPr>
        <w:t xml:space="preserve"> területekhez kapcsolódó szándékait és esetleges aggályait.</w:t>
      </w: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</w:p>
    <w:p w:rsidR="0024283A" w:rsidRPr="00B85C39" w:rsidRDefault="0024283A" w:rsidP="0024283A">
      <w:pPr>
        <w:jc w:val="both"/>
        <w:rPr>
          <w:rFonts w:ascii="Arial" w:hAnsi="Arial" w:cs="Arial"/>
          <w:lang w:val="hu-HU"/>
        </w:rPr>
      </w:pPr>
      <w:r w:rsidRPr="00B85C39">
        <w:rPr>
          <w:rFonts w:ascii="Arial" w:hAnsi="Arial" w:cs="Arial"/>
          <w:lang w:val="hu-HU"/>
        </w:rPr>
        <w:t xml:space="preserve">Köszönöm megtisztelő figyelmüket.  </w:t>
      </w:r>
    </w:p>
    <w:p w:rsidR="004A1CE1" w:rsidRDefault="004A1CE1"/>
    <w:sectPr w:rsidR="004A1CE1" w:rsidSect="004A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83A"/>
    <w:rsid w:val="000C06B7"/>
    <w:rsid w:val="0024283A"/>
    <w:rsid w:val="004A1CE1"/>
    <w:rsid w:val="00F7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t1">
    <w:name w:val="a__t1"/>
    <w:basedOn w:val="Bekezdsalapbettpusa"/>
    <w:rsid w:val="00242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9278</Characters>
  <Application>Microsoft Office Word</Application>
  <DocSecurity>0</DocSecurity>
  <Lines>77</Lines>
  <Paragraphs>21</Paragraphs>
  <ScaleCrop>false</ScaleCrop>
  <Company>KSZF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rekai.erika</dc:creator>
  <cp:lastModifiedBy>rekai.erika</cp:lastModifiedBy>
  <cp:revision>1</cp:revision>
  <dcterms:created xsi:type="dcterms:W3CDTF">2011-01-27T17:05:00Z</dcterms:created>
  <dcterms:modified xsi:type="dcterms:W3CDTF">2011-01-27T17:05:00Z</dcterms:modified>
</cp:coreProperties>
</file>