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40" w:rsidRPr="00F45552" w:rsidRDefault="00AF1C40" w:rsidP="00994E06">
      <w:pPr>
        <w:spacing w:line="276" w:lineRule="auto"/>
        <w:jc w:val="center"/>
        <w:rPr>
          <w:rFonts w:ascii="Bookman Old Style" w:hAnsi="Bookman Old Style"/>
          <w:b/>
          <w:iCs/>
          <w:sz w:val="40"/>
          <w:szCs w:val="40"/>
        </w:rPr>
      </w:pPr>
      <w:r w:rsidRPr="00F45552">
        <w:rPr>
          <w:rFonts w:ascii="Bookman Old Style" w:hAnsi="Bookman Old Style"/>
          <w:b/>
          <w:iCs/>
          <w:sz w:val="40"/>
          <w:szCs w:val="40"/>
        </w:rPr>
        <w:t>Huszárik Zoltán szobor avatása</w:t>
      </w:r>
    </w:p>
    <w:p w:rsidR="00AF1C40" w:rsidRPr="00994E06" w:rsidRDefault="00AF1C40" w:rsidP="00994E06">
      <w:pPr>
        <w:spacing w:line="276" w:lineRule="auto"/>
        <w:jc w:val="center"/>
        <w:rPr>
          <w:rFonts w:ascii="Bookman Old Style" w:hAnsi="Bookman Old Style"/>
          <w:i/>
          <w:iCs/>
          <w:sz w:val="36"/>
          <w:szCs w:val="36"/>
        </w:rPr>
      </w:pPr>
      <w:r>
        <w:rPr>
          <w:rFonts w:ascii="Bookman Old Style" w:hAnsi="Bookman Old Style"/>
          <w:i/>
          <w:iCs/>
          <w:sz w:val="36"/>
          <w:szCs w:val="36"/>
        </w:rPr>
        <w:t>Domony, 2013. október 13.</w:t>
      </w:r>
    </w:p>
    <w:p w:rsidR="00AF1C40" w:rsidRDefault="00AF1C40" w:rsidP="00994E06">
      <w:pPr>
        <w:spacing w:line="276" w:lineRule="auto"/>
        <w:jc w:val="both"/>
        <w:rPr>
          <w:rFonts w:ascii="Bookman Old Style" w:hAnsi="Bookman Old Style"/>
          <w:i/>
          <w:iCs/>
        </w:rPr>
      </w:pPr>
    </w:p>
    <w:p w:rsidR="00AF1C40" w:rsidRDefault="00AF1C40" w:rsidP="00994E06">
      <w:pPr>
        <w:spacing w:line="276" w:lineRule="auto"/>
        <w:jc w:val="both"/>
        <w:rPr>
          <w:rFonts w:ascii="Bookman Old Style" w:hAnsi="Bookman Old Style"/>
          <w:i/>
          <w:iCs/>
        </w:rPr>
      </w:pPr>
    </w:p>
    <w:p w:rsidR="00AF1C40" w:rsidRDefault="00AF1C40" w:rsidP="00F16F0B">
      <w:pPr>
        <w:spacing w:line="276" w:lineRule="auto"/>
        <w:jc w:val="both"/>
        <w:rPr>
          <w:rFonts w:ascii="Bookman Old Style" w:hAnsi="Bookman Old Style"/>
          <w:sz w:val="20"/>
        </w:rPr>
      </w:pPr>
      <w:r>
        <w:rPr>
          <w:rFonts w:ascii="Bookman Old Style" w:hAnsi="Bookman Old Style"/>
          <w:i/>
          <w:iCs/>
        </w:rPr>
        <w:t xml:space="preserve"> „Télen a kőrisfa számvetést készített magáról. Megmérte a földet, amit a gyökereivel átölelve tartott. Megmérte magát, hogy az évek hosszú sorain át mit gyűjtött évgyűrűi közé, mennyi vihart és mennyi fagyos éjszakát, mennyi napsugarat és mennyi madárdalt és mennyi virágillatot. És végül megmérte feje fölött a magasságos eget, kereken, amit csak képes volt belátni, s ami örökké mozdulatlanul őrködött fölötte, mint egy gazdag, jóságos apa.” </w:t>
      </w:r>
    </w:p>
    <w:p w:rsidR="00AF1C40" w:rsidRDefault="00AF1C40" w:rsidP="00F16F0B">
      <w:pPr>
        <w:spacing w:line="276" w:lineRule="auto"/>
        <w:jc w:val="both"/>
        <w:rPr>
          <w:rFonts w:ascii="Bookman Old Style" w:hAnsi="Bookman Old Style"/>
        </w:rPr>
      </w:pPr>
    </w:p>
    <w:p w:rsidR="00AF1C40" w:rsidRDefault="00AF1C40" w:rsidP="00F16F0B">
      <w:pPr>
        <w:spacing w:line="276" w:lineRule="auto"/>
        <w:jc w:val="both"/>
        <w:rPr>
          <w:rFonts w:ascii="Bookman Old Style" w:hAnsi="Bookman Old Style"/>
        </w:rPr>
      </w:pPr>
      <w:r>
        <w:rPr>
          <w:rFonts w:ascii="Bookman Old Style" w:hAnsi="Bookman Old Style"/>
        </w:rPr>
        <w:t xml:space="preserve">Jó napot kívánok, tisztelt Hölgyeim és Uraim! </w:t>
      </w:r>
    </w:p>
    <w:p w:rsidR="00AF1C40" w:rsidRDefault="00AF1C40" w:rsidP="00F16F0B">
      <w:pPr>
        <w:spacing w:line="276" w:lineRule="auto"/>
        <w:jc w:val="both"/>
        <w:rPr>
          <w:rFonts w:ascii="Bookman Old Style" w:hAnsi="Bookman Old Style"/>
        </w:rPr>
      </w:pPr>
    </w:p>
    <w:p w:rsidR="00AF1C40" w:rsidRDefault="00AF1C40" w:rsidP="00F16F0B">
      <w:pPr>
        <w:spacing w:line="276" w:lineRule="auto"/>
        <w:jc w:val="both"/>
        <w:rPr>
          <w:rFonts w:ascii="Bookman Old Style" w:hAnsi="Bookman Old Style"/>
        </w:rPr>
      </w:pPr>
      <w:r>
        <w:rPr>
          <w:rFonts w:ascii="Bookman Old Style" w:hAnsi="Bookman Old Style"/>
        </w:rPr>
        <w:t>Köszönöm, hogy meghívtak ide, magukhoz Domonyba, köszönöm a domonyiaknak, hogy lehetőséget teremtettek mindannyiunk számára, hogy ma Huszárik Zoltán, a magyar filmművészet egyik legjelesebb alkotójának emléke előtt tiszteleghetünk.</w:t>
      </w:r>
    </w:p>
    <w:p w:rsidR="00AF1C40" w:rsidRDefault="00AF1C40" w:rsidP="00F16F0B">
      <w:pPr>
        <w:spacing w:line="276" w:lineRule="auto"/>
        <w:jc w:val="both"/>
        <w:rPr>
          <w:rFonts w:ascii="Bookman Old Style" w:hAnsi="Bookman Old Style"/>
        </w:rPr>
      </w:pPr>
    </w:p>
    <w:p w:rsidR="00AF1C40" w:rsidRDefault="00AF1C40" w:rsidP="00F45552">
      <w:pPr>
        <w:spacing w:line="276" w:lineRule="auto"/>
        <w:jc w:val="both"/>
        <w:rPr>
          <w:rFonts w:ascii="Bookman Old Style" w:hAnsi="Bookman Old Style"/>
        </w:rPr>
      </w:pPr>
      <w:r w:rsidRPr="00F16F0B">
        <w:rPr>
          <w:rFonts w:ascii="Bookman Old Style" w:hAnsi="Bookman Old Style"/>
          <w:bCs/>
        </w:rPr>
        <w:t xml:space="preserve">Az emlékezés </w:t>
      </w:r>
      <w:r>
        <w:rPr>
          <w:rFonts w:ascii="Bookman Old Style" w:hAnsi="Bookman Old Style"/>
          <w:bCs/>
        </w:rPr>
        <w:t xml:space="preserve">egyben </w:t>
      </w:r>
      <w:r w:rsidRPr="00F16F0B">
        <w:rPr>
          <w:rFonts w:ascii="Bookman Old Style" w:hAnsi="Bookman Old Style"/>
          <w:bCs/>
        </w:rPr>
        <w:t>számvetés</w:t>
      </w:r>
      <w:r>
        <w:rPr>
          <w:rFonts w:ascii="Bookman Old Style" w:hAnsi="Bookman Old Style"/>
          <w:bCs/>
        </w:rPr>
        <w:t xml:space="preserve"> is</w:t>
      </w:r>
      <w:r w:rsidRPr="00F16F0B">
        <w:rPr>
          <w:rFonts w:ascii="Bookman Old Style" w:hAnsi="Bookman Old Style"/>
        </w:rPr>
        <w:t>,</w:t>
      </w:r>
      <w:r>
        <w:rPr>
          <w:rFonts w:ascii="Bookman Old Style" w:hAnsi="Bookman Old Style"/>
        </w:rPr>
        <w:t xml:space="preserve"> ahogy Wass Albert iménti idézetében is a havasi fa megmérte magát, kezdve a földön, amelyből vétetett, egészen az örökkévaló égig, amely felé tört. Számvetés tehát ez a mai találkozás is, mert mi, a nemzeti közösséget különösen fontosnak és értékesnek tartó polgárok nemcsak a mindennapok rendjéről és szabadságáról szoktunk gondolatot cserélni és beszélgetni, amikor találkozunk, hanem valami másról is. Talán észre sem vesszük, és talán éppen azért, mert annyira természetes a számunkra. Ez pedig nem más, mint: </w:t>
      </w:r>
      <w:r w:rsidRPr="00F16F0B">
        <w:rPr>
          <w:rFonts w:ascii="Bookman Old Style" w:hAnsi="Bookman Old Style"/>
          <w:bCs/>
        </w:rPr>
        <w:t>a hagyomány</w:t>
      </w:r>
      <w:r>
        <w:rPr>
          <w:rFonts w:ascii="Bookman Old Style" w:hAnsi="Bookman Old Style"/>
        </w:rPr>
        <w:t xml:space="preserve">. Öröklött, átörökített, megőrzött és megőrzésre átadott értékek, tettek és gondolatok. </w:t>
      </w:r>
    </w:p>
    <w:p w:rsidR="00AF1C40" w:rsidRDefault="00AF1C40" w:rsidP="00F45552">
      <w:pPr>
        <w:spacing w:line="276" w:lineRule="auto"/>
        <w:jc w:val="both"/>
        <w:rPr>
          <w:rFonts w:ascii="Bookman Old Style" w:hAnsi="Bookman Old Style"/>
          <w:bCs/>
        </w:rPr>
      </w:pPr>
    </w:p>
    <w:p w:rsidR="00AF1C40" w:rsidRDefault="00AF1C40" w:rsidP="00C509AE">
      <w:pPr>
        <w:spacing w:line="276" w:lineRule="auto"/>
        <w:jc w:val="both"/>
        <w:rPr>
          <w:rFonts w:ascii="Bookman Old Style" w:hAnsi="Bookman Old Style"/>
        </w:rPr>
      </w:pPr>
      <w:r>
        <w:rPr>
          <w:rFonts w:ascii="Bookman Old Style" w:hAnsi="Bookman Old Style"/>
          <w:bCs/>
        </w:rPr>
        <w:t xml:space="preserve">Valóban, kedves domonyiak, gondoltak-e már arra, vajon miért is emelünk szobrot valakinek a szülőföldjén? Nos, leginkább azért, mert belül, a lelkünk mélyén mindannyian tudjuk, hogy bár az ember a földdel sohasem azonosíthatja magát teljesen, de nem volt senki, aki a helytől, ahol élt, független lett volna. A hely démonikus tér: </w:t>
      </w:r>
      <w:r>
        <w:rPr>
          <w:rFonts w:ascii="Bookman Old Style" w:hAnsi="Bookman Old Style"/>
        </w:rPr>
        <w:t xml:space="preserve">a helynek arca, költészete, művészete és mítosza, metafizikája, vagyis géniusza van. A genius loci, </w:t>
      </w:r>
      <w:r w:rsidRPr="009532FD">
        <w:rPr>
          <w:rFonts w:ascii="Bookman Old Style" w:hAnsi="Bookman Old Style"/>
        </w:rPr>
        <w:t>a hely szelleme a maga képére f</w:t>
      </w:r>
      <w:r>
        <w:rPr>
          <w:rFonts w:ascii="Bookman Old Style" w:hAnsi="Bookman Old Style"/>
        </w:rPr>
        <w:t>ormálja az embert, annak minden</w:t>
      </w:r>
      <w:r w:rsidRPr="009532FD">
        <w:rPr>
          <w:rFonts w:ascii="Bookman Old Style" w:hAnsi="Bookman Old Style"/>
        </w:rPr>
        <w:t xml:space="preserve"> jellemzőjét, képességét szellemi, lelki és fizikai valóját.</w:t>
      </w:r>
      <w:r>
        <w:rPr>
          <w:rFonts w:ascii="Bookman Old Style" w:hAnsi="Bookman Old Style"/>
        </w:rPr>
        <w:t xml:space="preserve"> </w:t>
      </w:r>
    </w:p>
    <w:p w:rsidR="00AF1C40" w:rsidRDefault="00AF1C40" w:rsidP="00C509AE">
      <w:pPr>
        <w:spacing w:line="276" w:lineRule="auto"/>
        <w:jc w:val="both"/>
        <w:rPr>
          <w:rFonts w:ascii="Bookman Old Style" w:hAnsi="Bookman Old Style"/>
        </w:rPr>
      </w:pPr>
    </w:p>
    <w:p w:rsidR="00AF1C40" w:rsidRPr="00101F0E" w:rsidRDefault="00AF1C40" w:rsidP="00C509AE">
      <w:pPr>
        <w:spacing w:line="276" w:lineRule="auto"/>
        <w:jc w:val="both"/>
        <w:rPr>
          <w:rFonts w:ascii="Bookman Old Style" w:hAnsi="Bookman Old Style"/>
        </w:rPr>
      </w:pPr>
      <w:r w:rsidRPr="00101F0E">
        <w:rPr>
          <w:rFonts w:ascii="Bookman Old Style" w:hAnsi="Bookman Old Style"/>
          <w:i/>
        </w:rPr>
        <w:t>„Hazulról, az anyámtól irgalmatlan életszeretetet hoztam. Egy sor olyan érvényes fogalmat, amire életben-művészetben egyaránt szükség van: bizalom, szeretet, barátság</w:t>
      </w:r>
      <w:r>
        <w:rPr>
          <w:rFonts w:ascii="Bookman Old Style" w:hAnsi="Bookman Old Style"/>
          <w:i/>
        </w:rPr>
        <w:t xml:space="preserve"> </w:t>
      </w:r>
      <w:r>
        <w:rPr>
          <w:rFonts w:ascii="Bookman Old Style" w:hAnsi="Bookman Old Style"/>
        </w:rPr>
        <w:t xml:space="preserve">– mondta egyszer Huszárik. </w:t>
      </w:r>
    </w:p>
    <w:p w:rsidR="00AF1C40" w:rsidRDefault="00AF1C40" w:rsidP="00C509AE">
      <w:pPr>
        <w:spacing w:line="276" w:lineRule="auto"/>
        <w:jc w:val="both"/>
        <w:rPr>
          <w:rFonts w:ascii="Bookman Old Style" w:hAnsi="Bookman Old Style"/>
        </w:rPr>
      </w:pPr>
    </w:p>
    <w:p w:rsidR="00AF1C40" w:rsidRDefault="00AF1C40" w:rsidP="00C509AE">
      <w:pPr>
        <w:spacing w:line="276" w:lineRule="auto"/>
        <w:jc w:val="both"/>
        <w:rPr>
          <w:rFonts w:ascii="Bookman Old Style" w:hAnsi="Bookman Old Style"/>
        </w:rPr>
      </w:pPr>
      <w:r>
        <w:rPr>
          <w:rFonts w:ascii="Bookman Old Style" w:hAnsi="Bookman Old Style"/>
        </w:rPr>
        <w:t>Ma, itt, Domonyban, amikor megméretkezünk, egy olyan alkotó mellett tesszük le a voksunkat</w:t>
      </w:r>
      <w:r w:rsidRPr="00F16F0B">
        <w:rPr>
          <w:rFonts w:ascii="Bookman Old Style" w:hAnsi="Bookman Old Style"/>
          <w:bCs/>
        </w:rPr>
        <w:t xml:space="preserve">, akit </w:t>
      </w:r>
      <w:r>
        <w:rPr>
          <w:rFonts w:ascii="Bookman Old Style" w:hAnsi="Bookman Old Style"/>
          <w:bCs/>
        </w:rPr>
        <w:t xml:space="preserve">– talán többségünkben – </w:t>
      </w:r>
      <w:r w:rsidRPr="00F16F0B">
        <w:rPr>
          <w:rFonts w:ascii="Bookman Old Style" w:hAnsi="Bookman Old Style"/>
          <w:bCs/>
        </w:rPr>
        <w:t>sohasem ismertünk</w:t>
      </w:r>
      <w:r w:rsidRPr="00F16F0B">
        <w:rPr>
          <w:rFonts w:ascii="Bookman Old Style" w:hAnsi="Bookman Old Style"/>
        </w:rPr>
        <w:t xml:space="preserve">, </w:t>
      </w:r>
      <w:r>
        <w:rPr>
          <w:rFonts w:ascii="Bookman Old Style" w:hAnsi="Bookman Old Style"/>
        </w:rPr>
        <w:t xml:space="preserve">vagy éppen – míg a Teremtő el nem szólította közülünk – ismertük, együtt éltünk vele, egyetértettünk vagy éppen vitatkoztunk vele. </w:t>
      </w:r>
      <w:r w:rsidRPr="00F16F0B">
        <w:rPr>
          <w:rFonts w:ascii="Bookman Old Style" w:hAnsi="Bookman Old Style"/>
          <w:bCs/>
        </w:rPr>
        <w:t>De tetteinket és gondolatainkat az Ő tetteihez és gondolataihoz</w:t>
      </w:r>
      <w:r>
        <w:rPr>
          <w:rFonts w:ascii="Bookman Old Style" w:hAnsi="Bookman Old Style"/>
          <w:bCs/>
        </w:rPr>
        <w:t>, alkotásaihoz</w:t>
      </w:r>
      <w:r w:rsidRPr="00F16F0B">
        <w:rPr>
          <w:rFonts w:ascii="Bookman Old Style" w:hAnsi="Bookman Old Style"/>
          <w:bCs/>
        </w:rPr>
        <w:t xml:space="preserve"> mérjük. Ez a halottak demokráciája</w:t>
      </w:r>
      <w:r w:rsidRPr="00F16F0B">
        <w:rPr>
          <w:rFonts w:ascii="Bookman Old Style" w:hAnsi="Bookman Old Style"/>
        </w:rPr>
        <w:t>.</w:t>
      </w:r>
    </w:p>
    <w:p w:rsidR="00AF1C40" w:rsidRPr="00F16F0B" w:rsidRDefault="00AF1C40" w:rsidP="00C509AE">
      <w:pPr>
        <w:spacing w:line="276" w:lineRule="auto"/>
        <w:jc w:val="both"/>
        <w:rPr>
          <w:rFonts w:ascii="Bookman Old Style" w:hAnsi="Bookman Old Style"/>
        </w:rPr>
      </w:pPr>
    </w:p>
    <w:p w:rsidR="00AF1C40" w:rsidRDefault="00AF1C40" w:rsidP="00C509AE">
      <w:pPr>
        <w:spacing w:line="276" w:lineRule="auto"/>
        <w:jc w:val="both"/>
        <w:rPr>
          <w:rFonts w:ascii="Bookman Old Style" w:hAnsi="Bookman Old Style"/>
          <w:bCs/>
        </w:rPr>
      </w:pPr>
      <w:r>
        <w:rPr>
          <w:rFonts w:ascii="Bookman Old Style" w:hAnsi="Bookman Old Style"/>
          <w:bCs/>
        </w:rPr>
        <w:t>Tisztelt Hölgyeim és Uraim!</w:t>
      </w:r>
    </w:p>
    <w:p w:rsidR="00AF1C40" w:rsidRDefault="00AF1C40" w:rsidP="0003616C">
      <w:pPr>
        <w:pStyle w:val="Signature"/>
        <w:spacing w:before="0" w:line="276" w:lineRule="auto"/>
        <w:rPr>
          <w:rFonts w:ascii="Bookman Old Style" w:hAnsi="Bookman Old Style"/>
          <w:szCs w:val="24"/>
        </w:rPr>
      </w:pPr>
    </w:p>
    <w:p w:rsidR="00AF1C40" w:rsidRPr="00BA7FDB" w:rsidRDefault="00AF1C40" w:rsidP="00C509AE">
      <w:pPr>
        <w:spacing w:line="276" w:lineRule="auto"/>
        <w:jc w:val="both"/>
        <w:rPr>
          <w:rFonts w:ascii="Bookman Old Style" w:hAnsi="Bookman Old Style"/>
        </w:rPr>
      </w:pPr>
      <w:r>
        <w:rPr>
          <w:rFonts w:ascii="Bookman Old Style" w:hAnsi="Bookman Old Style"/>
        </w:rPr>
        <w:t xml:space="preserve">Huszárik Zoltán </w:t>
      </w:r>
      <w:r w:rsidRPr="00C509AE">
        <w:rPr>
          <w:rFonts w:ascii="Bookman Old Style" w:hAnsi="Bookman Old Style"/>
        </w:rPr>
        <w:t>az Aranykor embere volt. Nem azért, mintha éppenséggel valamiféle aranykorban született és alkotott volna. A legkevésbé sem</w:t>
      </w:r>
      <w:r>
        <w:rPr>
          <w:rFonts w:ascii="Bookman Old Style" w:hAnsi="Bookman Old Style"/>
        </w:rPr>
        <w:t>.</w:t>
      </w:r>
      <w:r w:rsidRPr="00C509AE">
        <w:rPr>
          <w:rFonts w:ascii="Bookman Old Style" w:hAnsi="Bookman Old Style"/>
        </w:rPr>
        <w:t xml:space="preserve"> </w:t>
      </w:r>
      <w:r>
        <w:rPr>
          <w:rFonts w:ascii="Bookman Old Style" w:hAnsi="Bookman Old Style"/>
        </w:rPr>
        <w:t>H</w:t>
      </w:r>
      <w:r w:rsidRPr="00C509AE">
        <w:rPr>
          <w:rFonts w:ascii="Bookman Old Style" w:hAnsi="Bookman Old Style"/>
        </w:rPr>
        <w:t>iszen a tragikus</w:t>
      </w:r>
      <w:r>
        <w:rPr>
          <w:rFonts w:ascii="Bookman Old Style" w:hAnsi="Bookman Old Style"/>
        </w:rPr>
        <w:t>:</w:t>
      </w:r>
      <w:r w:rsidRPr="00C509AE">
        <w:rPr>
          <w:rFonts w:ascii="Bookman Old Style" w:hAnsi="Bookman Old Style"/>
        </w:rPr>
        <w:t xml:space="preserve"> háborúkkal, forradalmakkal és rendszerváltásokkal teli XX. század</w:t>
      </w:r>
      <w:r>
        <w:rPr>
          <w:rFonts w:ascii="Bookman Old Style" w:hAnsi="Bookman Old Style"/>
        </w:rPr>
        <w:t>ot</w:t>
      </w:r>
      <w:r w:rsidRPr="00C509AE">
        <w:rPr>
          <w:rFonts w:ascii="Bookman Old Style" w:hAnsi="Bookman Old Style"/>
        </w:rPr>
        <w:t xml:space="preserve"> nem tekinthetjük </w:t>
      </w:r>
      <w:r>
        <w:rPr>
          <w:rFonts w:ascii="Bookman Old Style" w:hAnsi="Bookman Old Style"/>
        </w:rPr>
        <w:t xml:space="preserve">sem az emberiség, sem </w:t>
      </w:r>
      <w:r w:rsidRPr="00C509AE">
        <w:rPr>
          <w:rFonts w:ascii="Bookman Old Style" w:hAnsi="Bookman Old Style"/>
        </w:rPr>
        <w:t xml:space="preserve">Magyarország vagy akár </w:t>
      </w:r>
      <w:r>
        <w:rPr>
          <w:rFonts w:ascii="Bookman Old Style" w:hAnsi="Bookman Old Style"/>
        </w:rPr>
        <w:t>Huszárik személyes életének</w:t>
      </w:r>
      <w:r w:rsidRPr="00C509AE">
        <w:rPr>
          <w:rFonts w:ascii="Bookman Old Style" w:hAnsi="Bookman Old Style"/>
        </w:rPr>
        <w:t xml:space="preserve"> felemelő, boldog, emlegetésre méltó</w:t>
      </w:r>
      <w:r>
        <w:rPr>
          <w:rFonts w:ascii="Bookman Old Style" w:hAnsi="Bookman Old Style"/>
        </w:rPr>
        <w:t xml:space="preserve"> időszakának. Jól tudjuk, 28 éves koráig, 1959-ig </w:t>
      </w:r>
      <w:r w:rsidRPr="00BA7FDB">
        <w:rPr>
          <w:rFonts w:ascii="Bookman Old Style" w:hAnsi="Bookman Old Style"/>
        </w:rPr>
        <w:t xml:space="preserve">járta sajátos, tehetségéhez méltatlan kálváriáját: </w:t>
      </w:r>
      <w:r>
        <w:rPr>
          <w:rFonts w:ascii="Bookman Old Style" w:hAnsi="Bookman Old Style"/>
        </w:rPr>
        <w:t xml:space="preserve">volt </w:t>
      </w:r>
      <w:r w:rsidRPr="00BA7FDB">
        <w:rPr>
          <w:rFonts w:ascii="Bookman Old Style" w:hAnsi="Bookman Old Style"/>
        </w:rPr>
        <w:t>földműves, olajbányász, dekoratőr</w:t>
      </w:r>
      <w:r>
        <w:rPr>
          <w:rFonts w:ascii="Bookman Old Style" w:hAnsi="Bookman Old Style"/>
        </w:rPr>
        <w:t>,</w:t>
      </w:r>
      <w:r w:rsidRPr="00BA7FDB">
        <w:rPr>
          <w:rFonts w:ascii="Bookman Old Style" w:hAnsi="Bookman Old Style"/>
        </w:rPr>
        <w:t xml:space="preserve"> </w:t>
      </w:r>
      <w:r>
        <w:rPr>
          <w:rFonts w:ascii="Bookman Old Style" w:hAnsi="Bookman Old Style"/>
        </w:rPr>
        <w:t>t</w:t>
      </w:r>
      <w:r w:rsidRPr="00BA7FDB">
        <w:rPr>
          <w:rFonts w:ascii="Bookman Old Style" w:hAnsi="Bookman Old Style"/>
        </w:rPr>
        <w:t>anács</w:t>
      </w:r>
      <w:r>
        <w:rPr>
          <w:rFonts w:ascii="Bookman Old Style" w:hAnsi="Bookman Old Style"/>
        </w:rPr>
        <w:t>i</w:t>
      </w:r>
      <w:r w:rsidRPr="00BA7FDB">
        <w:rPr>
          <w:rFonts w:ascii="Bookman Old Style" w:hAnsi="Bookman Old Style"/>
        </w:rPr>
        <w:t xml:space="preserve"> előadó, </w:t>
      </w:r>
      <w:r>
        <w:rPr>
          <w:rFonts w:ascii="Bookman Old Style" w:hAnsi="Bookman Old Style"/>
        </w:rPr>
        <w:t xml:space="preserve">majd </w:t>
      </w:r>
      <w:r w:rsidRPr="00BA7FDB">
        <w:rPr>
          <w:rFonts w:ascii="Bookman Old Style" w:hAnsi="Bookman Old Style"/>
        </w:rPr>
        <w:t>világosító.</w:t>
      </w:r>
    </w:p>
    <w:p w:rsidR="00AF1C40" w:rsidRDefault="00AF1C40" w:rsidP="00C509AE">
      <w:pPr>
        <w:spacing w:line="276" w:lineRule="auto"/>
        <w:jc w:val="both"/>
        <w:rPr>
          <w:rFonts w:ascii="Bookman Old Style" w:hAnsi="Bookman Old Style"/>
        </w:rPr>
      </w:pPr>
    </w:p>
    <w:p w:rsidR="00AF1C40" w:rsidRDefault="00AF1C40" w:rsidP="00C509AE">
      <w:pPr>
        <w:spacing w:line="276" w:lineRule="auto"/>
        <w:jc w:val="both"/>
        <w:rPr>
          <w:rFonts w:ascii="Bookman Old Style" w:hAnsi="Bookman Old Style"/>
        </w:rPr>
      </w:pPr>
      <w:r>
        <w:rPr>
          <w:rFonts w:ascii="Bookman Old Style" w:hAnsi="Bookman Old Style"/>
        </w:rPr>
        <w:t>Ám a nagybetűs</w:t>
      </w:r>
      <w:r w:rsidRPr="00C509AE">
        <w:rPr>
          <w:rFonts w:ascii="Bookman Old Style" w:hAnsi="Bookman Old Style"/>
        </w:rPr>
        <w:t xml:space="preserve"> Aranykornak nincs időbeli és földrajzi kiterjedése</w:t>
      </w:r>
      <w:r>
        <w:rPr>
          <w:rFonts w:ascii="Bookman Old Style" w:hAnsi="Bookman Old Style"/>
        </w:rPr>
        <w:t>, nincsenek rövid lejáratú rendszerei, feledésre ítélt zsarnokai, érvénytelenné váló pártutasításai</w:t>
      </w:r>
      <w:r w:rsidRPr="00C509AE">
        <w:rPr>
          <w:rFonts w:ascii="Bookman Old Style" w:hAnsi="Bookman Old Style"/>
        </w:rPr>
        <w:t>. Mindig is létezett, ha szemmel nem is, csak szívvel láthatóan. Időről időre erre emlékeztetnek bennünket az Aranykor emberei, akik ma is élnek közöttünk, igaz, sajnos egyre fogyatkozó számban.</w:t>
      </w:r>
    </w:p>
    <w:p w:rsidR="00AF1C40" w:rsidRDefault="00AF1C40" w:rsidP="00C509AE">
      <w:pPr>
        <w:spacing w:line="276" w:lineRule="auto"/>
        <w:jc w:val="both"/>
        <w:rPr>
          <w:rFonts w:ascii="Bookman Old Style" w:hAnsi="Bookman Old Style"/>
        </w:rPr>
      </w:pPr>
    </w:p>
    <w:p w:rsidR="00AF1C40" w:rsidRPr="00C509AE" w:rsidRDefault="00AF1C40" w:rsidP="00C509AE">
      <w:pPr>
        <w:spacing w:line="276" w:lineRule="auto"/>
        <w:jc w:val="both"/>
        <w:rPr>
          <w:rFonts w:ascii="Bookman Old Style" w:hAnsi="Bookman Old Style"/>
        </w:rPr>
      </w:pPr>
      <w:r w:rsidRPr="00C509AE">
        <w:rPr>
          <w:rFonts w:ascii="Bookman Old Style" w:hAnsi="Bookman Old Style"/>
        </w:rPr>
        <w:t>Az Aranykor embereit összeköti valamilyen korokon, rendszereken és múló divatokon átívelő rejtélyes szál. Valami titkos elhivatottság, ami nem szakad évszázadok múlásával, ami soha nem feslik az idő vad sodrásában: a cél, a küldetés, a kötelesség elijeszthetetlen teljesítése.</w:t>
      </w:r>
    </w:p>
    <w:p w:rsidR="00AF1C40" w:rsidRPr="00C509AE" w:rsidRDefault="00AF1C40" w:rsidP="00C509AE">
      <w:pPr>
        <w:spacing w:line="276" w:lineRule="auto"/>
        <w:jc w:val="both"/>
        <w:rPr>
          <w:rFonts w:ascii="Bookman Old Style" w:hAnsi="Bookman Old Style"/>
        </w:rPr>
      </w:pPr>
    </w:p>
    <w:p w:rsidR="00AF1C40" w:rsidRPr="00C509AE" w:rsidRDefault="00AF1C40" w:rsidP="0066210E">
      <w:pPr>
        <w:pStyle w:val="BodyText2"/>
        <w:spacing w:line="276" w:lineRule="auto"/>
        <w:jc w:val="both"/>
        <w:rPr>
          <w:rFonts w:ascii="Bookman Old Style" w:hAnsi="Bookman Old Style"/>
          <w:i/>
        </w:rPr>
      </w:pPr>
      <w:r w:rsidRPr="00C509AE">
        <w:rPr>
          <w:rFonts w:ascii="Bookman Old Style" w:hAnsi="Bookman Old Style"/>
          <w:i/>
        </w:rPr>
        <w:t>„Az ember arányát nem az eredmény méri, hanem a cél nagysága, az akarat ereje, s a kötelesség elijeszthetetlenül kitartó teljesítése.”</w:t>
      </w:r>
      <w:r w:rsidRPr="00C509AE">
        <w:rPr>
          <w:rFonts w:ascii="Bookman Old Style" w:hAnsi="Bookman Old Style"/>
        </w:rPr>
        <w:t xml:space="preserve"> – írja Szabó Dezső, majd így folytatja: </w:t>
      </w:r>
      <w:r w:rsidRPr="00C509AE">
        <w:rPr>
          <w:rFonts w:ascii="Bookman Old Style" w:hAnsi="Bookman Old Style"/>
          <w:i/>
        </w:rPr>
        <w:t>„Mit ér az élet, melyet nem egy minden akaratunk fölötti akarat mozdít, melynek nincs egy végzetesen elrendelt, vezető kötelessége?”</w:t>
      </w:r>
    </w:p>
    <w:p w:rsidR="00AF1C40" w:rsidRDefault="00AF1C40" w:rsidP="00C509AE">
      <w:pPr>
        <w:spacing w:line="276" w:lineRule="auto"/>
        <w:jc w:val="both"/>
        <w:rPr>
          <w:rFonts w:ascii="Bookman Old Style" w:hAnsi="Bookman Old Style"/>
          <w:iCs/>
        </w:rPr>
      </w:pPr>
      <w:r>
        <w:rPr>
          <w:rFonts w:ascii="Bookman Old Style" w:hAnsi="Bookman Old Style"/>
        </w:rPr>
        <w:t>I</w:t>
      </w:r>
      <w:r w:rsidRPr="00C509AE">
        <w:rPr>
          <w:rFonts w:ascii="Bookman Old Style" w:hAnsi="Bookman Old Style"/>
        </w:rPr>
        <w:t xml:space="preserve">gen, az Aranykor emberei kezdettől fogva mindig Egyet akartak, bárhova is rendelte őket a Mindenható. Az Egyet, ami mindig volt, de mégis mindig újra kellett alkotni. Mindig azt az Egy festményt akarták megfesteni, azt az Egy szobrot akarták kifaragni, azt az Egy költeményt akarták megírni, és – akárcsak </w:t>
      </w:r>
      <w:r>
        <w:rPr>
          <w:rFonts w:ascii="Bookman Old Style" w:hAnsi="Bookman Old Style"/>
        </w:rPr>
        <w:t>Huszárik Zoltán</w:t>
      </w:r>
      <w:r w:rsidRPr="00C509AE">
        <w:rPr>
          <w:rFonts w:ascii="Bookman Old Style" w:hAnsi="Bookman Old Style"/>
        </w:rPr>
        <w:t xml:space="preserve"> – azt az Egy </w:t>
      </w:r>
      <w:r>
        <w:rPr>
          <w:rFonts w:ascii="Bookman Old Style" w:hAnsi="Bookman Old Style"/>
        </w:rPr>
        <w:t>filmet</w:t>
      </w:r>
      <w:r w:rsidRPr="00C509AE">
        <w:rPr>
          <w:rFonts w:ascii="Bookman Old Style" w:hAnsi="Bookman Old Style"/>
        </w:rPr>
        <w:t xml:space="preserve"> akart</w:t>
      </w:r>
      <w:r>
        <w:rPr>
          <w:rFonts w:ascii="Bookman Old Style" w:hAnsi="Bookman Old Style"/>
        </w:rPr>
        <w:t>a</w:t>
      </w:r>
      <w:r w:rsidRPr="00C509AE">
        <w:rPr>
          <w:rFonts w:ascii="Bookman Old Style" w:hAnsi="Bookman Old Style"/>
        </w:rPr>
        <w:t xml:space="preserve"> </w:t>
      </w:r>
      <w:r>
        <w:rPr>
          <w:rFonts w:ascii="Bookman Old Style" w:hAnsi="Bookman Old Style"/>
        </w:rPr>
        <w:t>leforgatni minden alkotásában</w:t>
      </w:r>
      <w:r w:rsidRPr="00C509AE">
        <w:rPr>
          <w:rFonts w:ascii="Bookman Old Style" w:hAnsi="Bookman Old Style"/>
        </w:rPr>
        <w:t xml:space="preserve">. </w:t>
      </w:r>
      <w:r w:rsidRPr="00C509AE">
        <w:rPr>
          <w:rFonts w:ascii="Bookman Old Style" w:hAnsi="Bookman Old Style"/>
          <w:iCs/>
        </w:rPr>
        <w:t>Számukra egy leckét adott fel a történelem: kövessék az ideáljukat és rendíthetetlenül álljanak szolgálatába.</w:t>
      </w:r>
    </w:p>
    <w:p w:rsidR="00AF1C40" w:rsidRPr="00C509AE" w:rsidRDefault="00AF1C40" w:rsidP="00C509AE">
      <w:pPr>
        <w:spacing w:line="276" w:lineRule="auto"/>
        <w:jc w:val="both"/>
        <w:rPr>
          <w:rFonts w:ascii="Bookman Old Style" w:hAnsi="Bookman Old Style"/>
          <w:iCs/>
        </w:rPr>
      </w:pPr>
    </w:p>
    <w:p w:rsidR="00AF1C40" w:rsidRPr="008F6E12" w:rsidRDefault="00AF1C40" w:rsidP="00015DC1">
      <w:pPr>
        <w:spacing w:line="276" w:lineRule="auto"/>
        <w:jc w:val="both"/>
        <w:rPr>
          <w:rFonts w:ascii="Bookman Old Style" w:hAnsi="Bookman Old Style"/>
          <w:i/>
        </w:rPr>
      </w:pPr>
      <w:r w:rsidRPr="008F6E12">
        <w:rPr>
          <w:rFonts w:ascii="Bookman Old Style" w:hAnsi="Bookman Old Style"/>
          <w:i/>
        </w:rPr>
        <w:t>„Az embernek</w:t>
      </w:r>
      <w:r>
        <w:rPr>
          <w:rFonts w:ascii="Bookman Old Style" w:hAnsi="Bookman Old Style"/>
          <w:i/>
        </w:rPr>
        <w:t>,</w:t>
      </w:r>
      <w:r w:rsidRPr="008F6E12">
        <w:rPr>
          <w:rFonts w:ascii="Bookman Old Style" w:hAnsi="Bookman Old Style"/>
          <w:i/>
        </w:rPr>
        <w:t xml:space="preserve"> mint Isten hasonmásának és képviselőjének a megnyilatkozások birodalmában Isten tevékenységét folytatnia kell”</w:t>
      </w:r>
      <w:r>
        <w:rPr>
          <w:rFonts w:ascii="Bookman Old Style" w:hAnsi="Bookman Old Style"/>
        </w:rPr>
        <w:t xml:space="preserve"> – írja Hamvas Béla. </w:t>
      </w:r>
      <w:r w:rsidRPr="008F6E12">
        <w:rPr>
          <w:rFonts w:ascii="Bookman Old Style" w:hAnsi="Bookman Old Style"/>
          <w:i/>
        </w:rPr>
        <w:t>„Ez a tevékenység: a lehullottat visszaemelni, az elveszettet megtalálni, a bemocskolódottat megtisztítani, az elhomályosultat kifényesíteni, az összetörtet ismét egybeépíteni, a fellázadtat megtéríteni és megbékíteni. Egyszóval: megváltani.”</w:t>
      </w:r>
    </w:p>
    <w:p w:rsidR="00AF1C40" w:rsidRDefault="00AF1C40" w:rsidP="00015DC1">
      <w:pPr>
        <w:spacing w:line="276" w:lineRule="auto"/>
        <w:jc w:val="both"/>
        <w:rPr>
          <w:rFonts w:ascii="Bookman Old Style" w:hAnsi="Bookman Old Style"/>
        </w:rPr>
      </w:pPr>
    </w:p>
    <w:p w:rsidR="00AF1C40" w:rsidRDefault="00AF1C40" w:rsidP="00C1679D">
      <w:pPr>
        <w:pStyle w:val="BodyText2"/>
        <w:spacing w:line="276" w:lineRule="auto"/>
        <w:jc w:val="both"/>
        <w:rPr>
          <w:rFonts w:ascii="Bookman Old Style" w:hAnsi="Bookman Old Style"/>
        </w:rPr>
      </w:pPr>
      <w:r>
        <w:rPr>
          <w:rFonts w:ascii="Bookman Old Style" w:hAnsi="Bookman Old Style"/>
        </w:rPr>
        <w:t>Huszárik Zoltán filmrendező</w:t>
      </w:r>
      <w:r w:rsidRPr="00C509AE">
        <w:rPr>
          <w:rFonts w:ascii="Bookman Old Style" w:hAnsi="Bookman Old Style"/>
        </w:rPr>
        <w:t xml:space="preserve"> lett, annak kellett lennie, nem is lehetett más. A Sors kiszemeltje, de a legkevésbé sem a kegyeltje volt. Tisztában volt a fentről kapott feladatával és tehetségével, mégsem tolakodott és kérkedett, ahogy a kordivat manapság megkívánja, sőt, megköveteli. Tudta, hogy csupán a középszer törtet, csak a tehetségtelenség hetvenkedik. Méltósággal várt, ahogy csak a szellemi arisztokraták tudnak, ha nem az ő idej</w:t>
      </w:r>
      <w:r>
        <w:rPr>
          <w:rFonts w:ascii="Bookman Old Style" w:hAnsi="Bookman Old Style"/>
        </w:rPr>
        <w:t>ük</w:t>
      </w:r>
      <w:r w:rsidRPr="00C509AE">
        <w:rPr>
          <w:rFonts w:ascii="Bookman Old Style" w:hAnsi="Bookman Old Style"/>
        </w:rPr>
        <w:t xml:space="preserve"> járta</w:t>
      </w:r>
      <w:r>
        <w:rPr>
          <w:rFonts w:ascii="Bookman Old Style" w:hAnsi="Bookman Old Style"/>
        </w:rPr>
        <w:t>.</w:t>
      </w:r>
      <w:r w:rsidRPr="00C509AE">
        <w:rPr>
          <w:rFonts w:ascii="Bookman Old Style" w:hAnsi="Bookman Old Style"/>
        </w:rPr>
        <w:t xml:space="preserve"> </w:t>
      </w:r>
    </w:p>
    <w:p w:rsidR="00AF1C40" w:rsidRPr="00C509AE" w:rsidRDefault="00AF1C40" w:rsidP="00C1679D">
      <w:pPr>
        <w:pStyle w:val="BodyText2"/>
        <w:spacing w:line="276" w:lineRule="auto"/>
        <w:jc w:val="both"/>
        <w:rPr>
          <w:rFonts w:ascii="Bookman Old Style" w:hAnsi="Bookman Old Style"/>
        </w:rPr>
      </w:pPr>
      <w:r>
        <w:rPr>
          <w:rFonts w:ascii="Bookman Old Style" w:hAnsi="Bookman Old Style"/>
        </w:rPr>
        <w:t>Á</w:t>
      </w:r>
      <w:r w:rsidRPr="00C509AE">
        <w:rPr>
          <w:rFonts w:ascii="Bookman Old Style" w:hAnsi="Bookman Old Style"/>
        </w:rPr>
        <w:t xml:space="preserve">m az akarata nem hajolt meg sem a tovatűnő évek sürgetésétől, sem a hatalom szavától vagy közönyétől, sem az anyagi teher alatt. </w:t>
      </w:r>
      <w:r>
        <w:rPr>
          <w:rFonts w:ascii="Bookman Old Style" w:hAnsi="Bookman Old Style"/>
        </w:rPr>
        <w:t>Csak egy valami előtt hajolt meg: a feladat, a küldetés előtt, aminek a szolgálatába állt, amit el kellett végeznie. A lehullottat visszaemelni, a bemocskolódottat megtisztítani, az elhomályosultat kifényesíteni, egyszóval: megváltani.</w:t>
      </w:r>
    </w:p>
    <w:p w:rsidR="00AF1C40" w:rsidRDefault="00AF1C40" w:rsidP="00787A6D">
      <w:pPr>
        <w:spacing w:line="276" w:lineRule="auto"/>
        <w:jc w:val="both"/>
        <w:rPr>
          <w:rFonts w:ascii="Bookman Old Style" w:hAnsi="Bookman Old Style"/>
          <w:i/>
        </w:rPr>
      </w:pPr>
    </w:p>
    <w:p w:rsidR="00AF1C40" w:rsidRPr="00015DC1" w:rsidRDefault="00AF1C40" w:rsidP="00015DC1">
      <w:pPr>
        <w:pStyle w:val="NoSpacing"/>
        <w:spacing w:line="276" w:lineRule="auto"/>
        <w:jc w:val="both"/>
        <w:rPr>
          <w:rFonts w:ascii="Bookman Old Style" w:hAnsi="Bookman Old Style"/>
          <w:sz w:val="24"/>
          <w:szCs w:val="24"/>
        </w:rPr>
      </w:pPr>
      <w:r>
        <w:rPr>
          <w:rFonts w:ascii="Bookman Old Style" w:hAnsi="Bookman Old Style"/>
          <w:sz w:val="24"/>
          <w:szCs w:val="24"/>
        </w:rPr>
        <w:t>Kedves Barátaim!</w:t>
      </w:r>
    </w:p>
    <w:p w:rsidR="00AF1C40" w:rsidRDefault="00AF1C40" w:rsidP="00015DC1">
      <w:pPr>
        <w:pStyle w:val="NoSpacing"/>
        <w:spacing w:line="276" w:lineRule="auto"/>
        <w:jc w:val="both"/>
        <w:rPr>
          <w:rFonts w:ascii="Bookman Old Style" w:hAnsi="Bookman Old Style"/>
          <w:i/>
          <w:sz w:val="24"/>
          <w:szCs w:val="24"/>
        </w:rPr>
      </w:pPr>
    </w:p>
    <w:p w:rsidR="00AF1C40" w:rsidRPr="00C34565" w:rsidRDefault="00AF1C40" w:rsidP="00015DC1">
      <w:pPr>
        <w:pStyle w:val="NoSpacing"/>
        <w:spacing w:line="276" w:lineRule="auto"/>
        <w:jc w:val="both"/>
        <w:rPr>
          <w:rFonts w:ascii="Bookman Old Style" w:hAnsi="Bookman Old Style"/>
          <w:i/>
          <w:sz w:val="24"/>
          <w:szCs w:val="24"/>
        </w:rPr>
      </w:pPr>
      <w:r w:rsidRPr="00C34565">
        <w:rPr>
          <w:rFonts w:ascii="Bookman Old Style" w:hAnsi="Bookman Old Style"/>
          <w:i/>
          <w:sz w:val="24"/>
          <w:szCs w:val="24"/>
        </w:rPr>
        <w:t xml:space="preserve">„Íme a cédrus. Fa áll itt, a sok közül egy. Nincs belőle kettő” </w:t>
      </w:r>
      <w:r w:rsidRPr="00C34565">
        <w:rPr>
          <w:rFonts w:ascii="Bookman Old Style" w:hAnsi="Bookman Old Style"/>
          <w:sz w:val="24"/>
          <w:szCs w:val="24"/>
        </w:rPr>
        <w:t>– írja Hamvas Csontváry halhatatlan festményéről.</w:t>
      </w:r>
      <w:r w:rsidRPr="00C34565">
        <w:rPr>
          <w:rFonts w:ascii="Bookman Old Style" w:hAnsi="Bookman Old Style"/>
          <w:i/>
          <w:sz w:val="24"/>
          <w:szCs w:val="24"/>
        </w:rPr>
        <w:t xml:space="preserve"> „Senkihez és semmihez sem hasonlít. Saját ideje van, saját helye, itt áll, beágyazva a világba, népébe és vallásába, hűségben földjéhez és végzetéhez…”</w:t>
      </w:r>
    </w:p>
    <w:p w:rsidR="00AF1C40" w:rsidRDefault="00AF1C40" w:rsidP="00787A6D">
      <w:pPr>
        <w:spacing w:line="276" w:lineRule="auto"/>
        <w:jc w:val="both"/>
        <w:rPr>
          <w:rFonts w:ascii="Bookman Old Style" w:hAnsi="Bookman Old Style"/>
          <w:i/>
        </w:rPr>
      </w:pPr>
    </w:p>
    <w:p w:rsidR="00AF1C40" w:rsidRDefault="00AF1C40" w:rsidP="00015DC1">
      <w:pPr>
        <w:spacing w:line="276" w:lineRule="auto"/>
        <w:jc w:val="both"/>
        <w:rPr>
          <w:rFonts w:ascii="Bookman Old Style" w:hAnsi="Bookman Old Style"/>
        </w:rPr>
      </w:pPr>
      <w:r>
        <w:rPr>
          <w:rFonts w:ascii="Bookman Old Style" w:hAnsi="Bookman Old Style"/>
        </w:rPr>
        <w:t xml:space="preserve">Íme tehát </w:t>
      </w:r>
      <w:r w:rsidRPr="0041342E">
        <w:rPr>
          <w:rFonts w:ascii="Bookman Old Style" w:hAnsi="Bookman Old Style"/>
        </w:rPr>
        <w:t xml:space="preserve">Huszárik Zoltán szobra. </w:t>
      </w:r>
      <w:r w:rsidRPr="0041342E">
        <w:rPr>
          <w:rStyle w:val="s8"/>
          <w:rFonts w:ascii="Bookman Old Style" w:hAnsi="Bookman Old Style"/>
        </w:rPr>
        <w:t xml:space="preserve">Vele nem csupán a domonyi polgárnak állítunk emléket, akit éppen úgy formált szülőföldje, a hely szellemisége, ahogy ő is nyomot hagyott a faluján; nem pusztán a halhatatlan alkotó előtt hajtunk fejet, de az előtt </w:t>
      </w:r>
      <w:r>
        <w:rPr>
          <w:rStyle w:val="s8"/>
          <w:rFonts w:ascii="Bookman Old Style" w:hAnsi="Bookman Old Style"/>
        </w:rPr>
        <w:t xml:space="preserve">az </w:t>
      </w:r>
      <w:r w:rsidRPr="0041342E">
        <w:rPr>
          <w:rStyle w:val="s8"/>
          <w:rFonts w:ascii="Bookman Old Style" w:hAnsi="Bookman Old Style"/>
        </w:rPr>
        <w:t>örök megváltó munka előtt is tisztelgünk, amely mindannyiunkat kötelez, bármit is cselekszünk, ami tehetségünkkel adva van.</w:t>
      </w:r>
      <w:r>
        <w:rPr>
          <w:rFonts w:ascii="Bookman Old Style" w:hAnsi="Bookman Old Style"/>
        </w:rPr>
        <w:t xml:space="preserve"> </w:t>
      </w:r>
      <w:r w:rsidRPr="0041342E">
        <w:rPr>
          <w:rFonts w:ascii="Bookman Old Style" w:hAnsi="Bookman Old Style"/>
        </w:rPr>
        <w:t>Igen, ez a szobor arra emlékeztet mindannyiunkat, hogy a legfontosabb örökségünk az eleinktől kapott lelki kincs, a nemzeti kultúra gazdagítása. Az örök kérdés pedig úgy szól: hogyan tudjuk megőrizve meghaladni az elődeinktől örökölt lelki értékeket? Megőrizni mindazt, ami gondozásra és áthagyomágyozásra érdemes, és lemetszeni a</w:t>
      </w:r>
      <w:r w:rsidRPr="00C23717">
        <w:rPr>
          <w:rFonts w:ascii="Bookman Old Style" w:hAnsi="Bookman Old Style"/>
        </w:rPr>
        <w:t xml:space="preserve"> vadhajtásokat, hogy különb emberek legyünk, és különb embereket faragjunk a gyermekeinkből: mert így, csak így érhető el ennek a hatalmas, évezredes társaságnak a céljai számos nemzedék elmúltával. </w:t>
      </w:r>
    </w:p>
    <w:p w:rsidR="00AF1C40" w:rsidRPr="00226035" w:rsidRDefault="00AF1C40" w:rsidP="00F45552">
      <w:pPr>
        <w:spacing w:line="276" w:lineRule="auto"/>
        <w:jc w:val="both"/>
        <w:rPr>
          <w:rFonts w:ascii="Bookman Old Style" w:hAnsi="Bookman Old Style"/>
        </w:rPr>
      </w:pPr>
      <w:r>
        <w:rPr>
          <w:rFonts w:ascii="Bookman Old Style" w:hAnsi="Bookman Old Style"/>
        </w:rPr>
        <w:t>Azt kívánom, kedves domonyiak, hogy legyenek büszkék falujuk szülöttjére, viseljék gondját ennek a szobornak, és legyen méltó ez a művelődési ház arra, akinek a nevét fogja viselni!</w:t>
      </w:r>
    </w:p>
    <w:sectPr w:rsidR="00AF1C40" w:rsidRPr="00226035" w:rsidSect="002A5F0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C40" w:rsidRDefault="00AF1C40" w:rsidP="0003616C">
      <w:r>
        <w:separator/>
      </w:r>
    </w:p>
  </w:endnote>
  <w:endnote w:type="continuationSeparator" w:id="0">
    <w:p w:rsidR="00AF1C40" w:rsidRDefault="00AF1C40" w:rsidP="00036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40" w:rsidRDefault="00AF1C40">
    <w:pPr>
      <w:pStyle w:val="Footer"/>
      <w:jc w:val="right"/>
    </w:pPr>
    <w:fldSimple w:instr="PAGE   \* MERGEFORMAT">
      <w:r>
        <w:rPr>
          <w:noProof/>
        </w:rPr>
        <w:t>2</w:t>
      </w:r>
    </w:fldSimple>
  </w:p>
  <w:p w:rsidR="00AF1C40" w:rsidRDefault="00AF1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C40" w:rsidRDefault="00AF1C40" w:rsidP="0003616C">
      <w:r>
        <w:separator/>
      </w:r>
    </w:p>
  </w:footnote>
  <w:footnote w:type="continuationSeparator" w:id="0">
    <w:p w:rsidR="00AF1C40" w:rsidRDefault="00AF1C40" w:rsidP="00036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E06"/>
    <w:rsid w:val="00015DC1"/>
    <w:rsid w:val="0003616C"/>
    <w:rsid w:val="00085896"/>
    <w:rsid w:val="000908E9"/>
    <w:rsid w:val="00101F0E"/>
    <w:rsid w:val="001D6FF3"/>
    <w:rsid w:val="001E47DD"/>
    <w:rsid w:val="00226035"/>
    <w:rsid w:val="002A5F0B"/>
    <w:rsid w:val="0041342E"/>
    <w:rsid w:val="00454E0B"/>
    <w:rsid w:val="0046230A"/>
    <w:rsid w:val="00507CD3"/>
    <w:rsid w:val="0066210E"/>
    <w:rsid w:val="00720638"/>
    <w:rsid w:val="00787A6D"/>
    <w:rsid w:val="00793DDE"/>
    <w:rsid w:val="008F6E12"/>
    <w:rsid w:val="009532FD"/>
    <w:rsid w:val="0096066D"/>
    <w:rsid w:val="00994E06"/>
    <w:rsid w:val="00A35BC3"/>
    <w:rsid w:val="00AF1C40"/>
    <w:rsid w:val="00BA7FDB"/>
    <w:rsid w:val="00BF6BEC"/>
    <w:rsid w:val="00C1679D"/>
    <w:rsid w:val="00C23717"/>
    <w:rsid w:val="00C34565"/>
    <w:rsid w:val="00C509AE"/>
    <w:rsid w:val="00D05AF9"/>
    <w:rsid w:val="00E773D5"/>
    <w:rsid w:val="00EC3D58"/>
    <w:rsid w:val="00F16F0B"/>
    <w:rsid w:val="00F45552"/>
    <w:rsid w:val="00F753D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20638"/>
    <w:pPr>
      <w:overflowPunct w:val="0"/>
      <w:autoSpaceDE w:val="0"/>
      <w:autoSpaceDN w:val="0"/>
      <w:adjustRightInd w:val="0"/>
      <w:jc w:val="both"/>
    </w:pPr>
    <w:rPr>
      <w:szCs w:val="20"/>
    </w:rPr>
  </w:style>
  <w:style w:type="character" w:customStyle="1" w:styleId="BodyTextChar">
    <w:name w:val="Body Text Char"/>
    <w:basedOn w:val="DefaultParagraphFont"/>
    <w:link w:val="BodyText"/>
    <w:uiPriority w:val="99"/>
    <w:semiHidden/>
    <w:locked/>
    <w:rsid w:val="00720638"/>
    <w:rPr>
      <w:rFonts w:ascii="Times New Roman" w:hAnsi="Times New Roman" w:cs="Times New Roman"/>
      <w:sz w:val="20"/>
      <w:szCs w:val="20"/>
      <w:lang w:eastAsia="hu-HU"/>
    </w:rPr>
  </w:style>
  <w:style w:type="paragraph" w:styleId="NoSpacing">
    <w:name w:val="No Spacing"/>
    <w:uiPriority w:val="99"/>
    <w:qFormat/>
    <w:rsid w:val="0003616C"/>
    <w:rPr>
      <w:rFonts w:cs="Calibri"/>
      <w:lang w:eastAsia="en-US"/>
    </w:rPr>
  </w:style>
  <w:style w:type="paragraph" w:styleId="Signature">
    <w:name w:val="Signature"/>
    <w:basedOn w:val="BodyText"/>
    <w:link w:val="SignatureChar"/>
    <w:uiPriority w:val="99"/>
    <w:rsid w:val="0003616C"/>
    <w:pPr>
      <w:overflowPunct/>
      <w:autoSpaceDE/>
      <w:autoSpaceDN/>
      <w:adjustRightInd/>
      <w:spacing w:before="500" w:line="360" w:lineRule="auto"/>
    </w:pPr>
    <w:rPr>
      <w:rFonts w:ascii="Garamond" w:hAnsi="Garamond"/>
    </w:rPr>
  </w:style>
  <w:style w:type="character" w:customStyle="1" w:styleId="SignatureChar">
    <w:name w:val="Signature Char"/>
    <w:basedOn w:val="DefaultParagraphFont"/>
    <w:link w:val="Signature"/>
    <w:uiPriority w:val="99"/>
    <w:locked/>
    <w:rsid w:val="0003616C"/>
    <w:rPr>
      <w:rFonts w:ascii="Garamond" w:hAnsi="Garamond" w:cs="Times New Roman"/>
      <w:sz w:val="20"/>
      <w:szCs w:val="20"/>
      <w:lang w:eastAsia="hu-HU"/>
    </w:rPr>
  </w:style>
  <w:style w:type="paragraph" w:styleId="Header">
    <w:name w:val="header"/>
    <w:basedOn w:val="Normal"/>
    <w:link w:val="HeaderChar"/>
    <w:uiPriority w:val="99"/>
    <w:rsid w:val="0003616C"/>
    <w:pPr>
      <w:tabs>
        <w:tab w:val="center" w:pos="4536"/>
        <w:tab w:val="right" w:pos="9072"/>
      </w:tabs>
    </w:pPr>
  </w:style>
  <w:style w:type="character" w:customStyle="1" w:styleId="HeaderChar">
    <w:name w:val="Header Char"/>
    <w:basedOn w:val="DefaultParagraphFont"/>
    <w:link w:val="Header"/>
    <w:uiPriority w:val="99"/>
    <w:locked/>
    <w:rsid w:val="0003616C"/>
    <w:rPr>
      <w:rFonts w:ascii="Times New Roman" w:hAnsi="Times New Roman" w:cs="Times New Roman"/>
      <w:sz w:val="24"/>
      <w:szCs w:val="24"/>
      <w:lang w:eastAsia="hu-HU"/>
    </w:rPr>
  </w:style>
  <w:style w:type="paragraph" w:styleId="Footer">
    <w:name w:val="footer"/>
    <w:basedOn w:val="Normal"/>
    <w:link w:val="FooterChar"/>
    <w:uiPriority w:val="99"/>
    <w:rsid w:val="0003616C"/>
    <w:pPr>
      <w:tabs>
        <w:tab w:val="center" w:pos="4536"/>
        <w:tab w:val="right" w:pos="9072"/>
      </w:tabs>
    </w:pPr>
  </w:style>
  <w:style w:type="character" w:customStyle="1" w:styleId="FooterChar">
    <w:name w:val="Footer Char"/>
    <w:basedOn w:val="DefaultParagraphFont"/>
    <w:link w:val="Footer"/>
    <w:uiPriority w:val="99"/>
    <w:locked/>
    <w:rsid w:val="0003616C"/>
    <w:rPr>
      <w:rFonts w:ascii="Times New Roman" w:hAnsi="Times New Roman" w:cs="Times New Roman"/>
      <w:sz w:val="24"/>
      <w:szCs w:val="24"/>
      <w:lang w:eastAsia="hu-HU"/>
    </w:rPr>
  </w:style>
  <w:style w:type="paragraph" w:styleId="BodyText2">
    <w:name w:val="Body Text 2"/>
    <w:basedOn w:val="Normal"/>
    <w:link w:val="BodyText2Char"/>
    <w:uiPriority w:val="99"/>
    <w:semiHidden/>
    <w:rsid w:val="00C509AE"/>
    <w:pPr>
      <w:spacing w:after="120" w:line="480" w:lineRule="auto"/>
    </w:pPr>
  </w:style>
  <w:style w:type="character" w:customStyle="1" w:styleId="BodyText2Char">
    <w:name w:val="Body Text 2 Char"/>
    <w:basedOn w:val="DefaultParagraphFont"/>
    <w:link w:val="BodyText2"/>
    <w:uiPriority w:val="99"/>
    <w:semiHidden/>
    <w:locked/>
    <w:rsid w:val="00C509AE"/>
    <w:rPr>
      <w:rFonts w:ascii="Times New Roman" w:hAnsi="Times New Roman" w:cs="Times New Roman"/>
      <w:sz w:val="24"/>
      <w:szCs w:val="24"/>
      <w:lang w:eastAsia="hu-HU"/>
    </w:rPr>
  </w:style>
  <w:style w:type="character" w:styleId="Hyperlink">
    <w:name w:val="Hyperlink"/>
    <w:basedOn w:val="DefaultParagraphFont"/>
    <w:uiPriority w:val="99"/>
    <w:semiHidden/>
    <w:rsid w:val="00BA7FDB"/>
    <w:rPr>
      <w:rFonts w:cs="Times New Roman"/>
      <w:color w:val="0000FF"/>
      <w:u w:val="single"/>
    </w:rPr>
  </w:style>
  <w:style w:type="character" w:customStyle="1" w:styleId="s8">
    <w:name w:val="s8"/>
    <w:basedOn w:val="DefaultParagraphFont"/>
    <w:uiPriority w:val="99"/>
    <w:rsid w:val="0041342E"/>
    <w:rPr>
      <w:rFonts w:cs="Times New Roman"/>
    </w:rPr>
  </w:style>
</w:styles>
</file>

<file path=word/webSettings.xml><?xml version="1.0" encoding="utf-8"?>
<w:webSettings xmlns:r="http://schemas.openxmlformats.org/officeDocument/2006/relationships" xmlns:w="http://schemas.openxmlformats.org/wordprocessingml/2006/main">
  <w:divs>
    <w:div w:id="1819305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904</Words>
  <Characters>6242</Characters>
  <Application>Microsoft Office Outlook</Application>
  <DocSecurity>0</DocSecurity>
  <Lines>0</Lines>
  <Paragraphs>0</Paragraphs>
  <ScaleCrop>false</ScaleCrop>
  <Company>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Huszárik Zoltán szobor avatása</dc:title>
  <dc:subject/>
  <dc:creator>Doncsev András</dc:creator>
  <cp:keywords/>
  <dc:description/>
  <cp:lastModifiedBy>aniko</cp:lastModifiedBy>
  <cp:revision>2</cp:revision>
  <cp:lastPrinted>2013-10-13T11:33:00Z</cp:lastPrinted>
  <dcterms:created xsi:type="dcterms:W3CDTF">2013-10-13T11:33:00Z</dcterms:created>
  <dcterms:modified xsi:type="dcterms:W3CDTF">2013-10-13T11:33:00Z</dcterms:modified>
</cp:coreProperties>
</file>